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B083" w:themeColor="accent2" w:themeTint="99"/>
  <w:body>
    <w:p w:rsidR="00BB2A2F" w:rsidRPr="00BB2A2F" w:rsidRDefault="00BB2A2F" w:rsidP="00BB2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8240" behindDoc="0" locked="0" layoutInCell="1" allowOverlap="0" wp14:anchorId="413AC976" wp14:editId="074F9A4C">
            <wp:simplePos x="0" y="0"/>
            <wp:positionH relativeFrom="column">
              <wp:posOffset>5661660</wp:posOffset>
            </wp:positionH>
            <wp:positionV relativeFrom="page">
              <wp:posOffset>91440</wp:posOffset>
            </wp:positionV>
            <wp:extent cx="1349375" cy="1454150"/>
            <wp:effectExtent l="38100" t="38100" r="41275" b="31750"/>
            <wp:wrapSquare wrapText="right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aleguay-20140303-0014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9" t="37653" r="59268" b="27772"/>
                    <a:stretch/>
                  </pic:blipFill>
                  <pic:spPr bwMode="auto">
                    <a:xfrm>
                      <a:off x="0" y="0"/>
                      <a:ext cx="1349375" cy="14541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A2F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>MI CURRICULUM VITAE</w:t>
      </w:r>
    </w:p>
    <w:p w:rsidR="00BB2A2F" w:rsidRPr="00BB2A2F" w:rsidRDefault="00BB2A2F" w:rsidP="00BB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1AD80305" wp14:editId="6BF88904">
            <wp:extent cx="9753600" cy="30480"/>
            <wp:effectExtent l="0" t="0" r="0" b="7620"/>
            <wp:docPr id="8" name="Imagen 8" descr="http://static.zonajobs.com.ar/imgs/g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zonajobs.com.ar/imgs/gris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2F" w:rsidRPr="00BB2A2F" w:rsidRDefault="00BB2A2F" w:rsidP="00BB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BB2A2F" w:rsidRPr="00BB2A2F" w:rsidRDefault="00BB2A2F" w:rsidP="00BB2A2F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MARINA CECILIA CAMBI </w:t>
      </w:r>
      <w:r w:rsidR="00D836D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35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años, Argentina, Soltera. DNI 27939895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Fecha de nacimiento: 31.01.1980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Lugar de nacimiento: Argentina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MAGALLANES 1283 8°53 (1166)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Barracas, Capital Federal</w:t>
      </w:r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t>, Argentina</w:t>
      </w:r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Tel. (011) 43077332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/ (011) 1558129863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hyperlink r:id="rId7" w:history="1">
        <w:r w:rsidRPr="00BB2A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MX"/>
          </w:rPr>
          <w:t>mcambi31@gmail.com</w:t>
        </w:r>
      </w:hyperlink>
    </w:p>
    <w:p w:rsidR="00BB2A2F" w:rsidRPr="00BB2A2F" w:rsidRDefault="00BB2A2F" w:rsidP="00BB2A2F">
      <w:pPr>
        <w:spacing w:after="30" w:line="240" w:lineRule="auto"/>
        <w:rPr>
          <w:rFonts w:ascii="Times New Roman" w:eastAsia="Times New Roman" w:hAnsi="Times New Roman" w:cs="Times New Roman"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Objetivo laboral</w:t>
      </w:r>
    </w:p>
    <w:p w:rsidR="00BB2A2F" w:rsidRPr="00BB2A2F" w:rsidRDefault="00BB2A2F" w:rsidP="00BB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7" name="Imagen 7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41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Objetivo Laboral: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bookmarkStart w:id="0" w:name="OLE_LINK1"/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t>Continuar desarrollándome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como profesional en el campo de la Comunicación y Publicidad. Anhelo insertarme en medios de comunicación masiva, en agencias, productoras y/o departamentos de market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ing y comunicación de empresas</w:t>
      </w:r>
      <w:r w:rsidR="00BD32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 organismos gubernamentales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Dispuesto a reubicarme de ciudad. Disponibil</w:t>
      </w:r>
      <w:r w:rsidR="001D6B59">
        <w:rPr>
          <w:rFonts w:ascii="Times New Roman" w:eastAsia="Times New Roman" w:hAnsi="Times New Roman" w:cs="Times New Roman"/>
          <w:sz w:val="24"/>
          <w:szCs w:val="24"/>
          <w:lang w:eastAsia="es-MX"/>
        </w:rPr>
        <w:t>idad full-time lunes a viernes 9</w:t>
      </w:r>
      <w:bookmarkStart w:id="1" w:name="_GoBack"/>
      <w:bookmarkEnd w:id="1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1</w:t>
      </w:r>
      <w:r w:rsidR="001D6B59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BD322E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Sábados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medio día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9D6641" w:rsidRDefault="009D6641" w:rsidP="009D6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Sectores buscados: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marketing, marketing online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Management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/ Arte / Cultura, Periodismo, Producción Audiovisual, Publicidad, Traducción. </w:t>
      </w:r>
    </w:p>
    <w:bookmarkEnd w:id="0"/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Sueldo pretendido:</w:t>
      </w:r>
      <w:r w:rsidR="00BD32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$13000 - $16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000</w:t>
      </w:r>
    </w:p>
    <w:p w:rsidR="00BB2A2F" w:rsidRPr="00BB2A2F" w:rsidRDefault="00BB2A2F" w:rsidP="00BB2A2F">
      <w:pPr>
        <w:spacing w:after="30" w:line="360" w:lineRule="auto"/>
        <w:rPr>
          <w:rFonts w:ascii="Times New Roman" w:eastAsia="Times New Roman" w:hAnsi="Times New Roman" w:cs="Times New Roman"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Experiencia laboral</w:t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6" name="Imagen 6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12.2011 - Presente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CYON S.A.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Argentina. Publicidad / Marketing / RRPP.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="007F6AC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Senior</w:t>
      </w:r>
      <w:proofErr w:type="spellEnd"/>
      <w:r w:rsidR="007F6AC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EJECUTIVA DE CUENTAS/</w:t>
      </w:r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RESPONSABLE DE </w:t>
      </w:r>
      <w:r w:rsidR="00BD322E">
        <w:rPr>
          <w:rFonts w:ascii="Times New Roman" w:eastAsia="Times New Roman" w:hAnsi="Times New Roman" w:cs="Times New Roman"/>
          <w:sz w:val="24"/>
          <w:szCs w:val="24"/>
          <w:lang w:eastAsia="es-MX"/>
        </w:rPr>
        <w:t>PRODUCCION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Puesto: </w:t>
      </w:r>
      <w:bookmarkStart w:id="2" w:name="OLE_LINK2"/>
      <w:bookmarkStart w:id="3" w:name="OLE_LINK3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Ejecutiva de Cuentas: Agencia de </w:t>
      </w:r>
      <w:r w:rsidR="004B1475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comunicación,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diseño y desarrollo de material POP para grandes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empresas (Nestlé, Bimbo, Fargo,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Molinos,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Beiersdorf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Clorox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Sony entre otras). Nexo entre agencia y clientes, desarrollo de idea, diseño, confección de presupuesto y coordinación de producción. Investigación de mercado, análisis estadístico en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trade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Actualmente, trabajo en el </w:t>
      </w:r>
      <w:r w:rsidR="00546244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área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producción, donde se lleva a cabo todo el desarrollo (desde el rel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vamiento hasta la logística y solicitud de permiso de obra)</w:t>
      </w:r>
    </w:p>
    <w:bookmarkEnd w:id="2"/>
    <w:bookmarkEnd w:id="3"/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02.2011 - 02.2012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INSTITUTO MODELO PROYECTO 2000-ENEM N 2-COLEGIO INMACULADA DE LOMAS DE ZAMORA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, Argentina. Educación.</w:t>
      </w:r>
      <w:r w:rsidR="009D66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D664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DOCENTE DE INGLES-COMPUTACION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En </w:t>
      </w:r>
      <w:r w:rsidR="00546244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Instituto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Modelo Proyecto, </w:t>
      </w:r>
      <w:r w:rsidR="00546244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tenía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cargo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todos los cursos del colegio (chicos con leve retraso en el </w:t>
      </w:r>
      <w:r w:rsidR="00546244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aprendizaje</w:t>
      </w:r>
      <w:r w:rsidR="009D66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dictaba </w:t>
      </w:r>
      <w:r w:rsidR="00546244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inglés</w:t>
      </w:r>
      <w:r w:rsidR="009D66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computación. En ENEM N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*2, dent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 del 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PLAN FINES, tuve a cargo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3, 4 y 5 año de </w:t>
      </w:r>
      <w:r w:rsidR="00546244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inglés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. E</w:t>
      </w:r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Inmaculada de Lomas de Zamora, dictaba ingles a los chicos de sexto y sétimo grado.</w:t>
      </w:r>
    </w:p>
    <w:p w:rsid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06.2007 - 08.2011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MARKET SELF S.A.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Argentina. Editorial.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Senior</w:t>
      </w:r>
      <w:proofErr w:type="spellEnd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/ </w:t>
      </w:r>
      <w:proofErr w:type="spellStart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Semi-Senior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, ASISTEN</w:t>
      </w:r>
      <w:r w:rsidR="009D6641">
        <w:rPr>
          <w:rFonts w:ascii="Times New Roman" w:eastAsia="Times New Roman" w:hAnsi="Times New Roman" w:cs="Times New Roman"/>
          <w:sz w:val="24"/>
          <w:szCs w:val="24"/>
          <w:lang w:eastAsia="es-MX"/>
        </w:rPr>
        <w:t>DE DE DIRECCIÓN-ADMINISTRATIVA</w:t>
      </w:r>
      <w:r w:rsidR="0073457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9D66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Asistente. Puesto: </w:t>
      </w:r>
      <w:bookmarkStart w:id="4" w:name="OLE_LINK4"/>
      <w:bookmarkStart w:id="5" w:name="OLE_LINK5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Asistente de dirección y gerencia administrativa.</w:t>
      </w:r>
      <w:r w:rsidR="004B14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Actualización y redacción de la página web y de noticias internas o externas de la compañía. Planificación de eventos y concursos. Manejo y planificación de agendas y coordinación de viajes.</w:t>
      </w:r>
      <w:r w:rsidR="004B14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Secretaria del Director General colaborando en tareas administrativas, incluyendo las inherentes a RR.HH.</w:t>
      </w:r>
    </w:p>
    <w:p w:rsidR="00734575" w:rsidRDefault="00734575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03.2005 -06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7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|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TELEPERMORMANCE Y TELETECH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Estados Unidos. Atención al cliente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Senior</w:t>
      </w:r>
      <w:proofErr w:type="spellEnd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/ </w:t>
      </w:r>
      <w:proofErr w:type="spellStart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Semi-Senior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Puesto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Representante de Atención al cliente bilingüe para marcar como AOL, KODAK, BELL SOUTH. Me desempeñe tanto en área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Techinical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(Arreglo de kioscos digitales y máquinas de revelado en laboratorio). He alcanzado la posición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líder en AOL.</w:t>
      </w:r>
      <w:bookmarkEnd w:id="4"/>
      <w:bookmarkEnd w:id="5"/>
    </w:p>
    <w:p w:rsid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03.2004 - 03.2005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ALFA FM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Argentina. Medios.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Senior</w:t>
      </w:r>
      <w:proofErr w:type="spellEnd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/ </w:t>
      </w:r>
      <w:proofErr w:type="spellStart"/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Semi-Senior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bookmarkStart w:id="6" w:name="OLE_LINK8"/>
      <w:bookmarkStart w:id="7" w:name="OLE_LINK9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Producción Audiovisual. Productora: redacción de noticias breves, panorama informativo, selección de temas musicales, micro noticias del medio musical, armado de entrevistas a invitados y organización de agenda de 3 programas de la emisora, durante el turno tarde/noche.</w:t>
      </w:r>
    </w:p>
    <w:p w:rsidR="00734575" w:rsidRPr="00BB2A2F" w:rsidRDefault="00734575" w:rsidP="00734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03.2004 - 07.2004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Canal 7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Argentina. Medios.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Junior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PRODUCTORA. </w:t>
      </w:r>
      <w:bookmarkStart w:id="8" w:name="OLE_LINK6"/>
      <w:bookmarkStart w:id="9" w:name="OLE_LINK7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Pasantía /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Trainee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. Productora en programa ISER TV, segmento: el noticiero de los medios. Producción y redacción de noticias.</w:t>
      </w:r>
    </w:p>
    <w:bookmarkEnd w:id="8"/>
    <w:bookmarkEnd w:id="9"/>
    <w:p w:rsidR="00734575" w:rsidRPr="00BB2A2F" w:rsidRDefault="00734575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End w:id="6"/>
    <w:bookmarkEnd w:id="7"/>
    <w:p w:rsidR="00BB2A2F" w:rsidRPr="00BB2A2F" w:rsidRDefault="00BB2A2F" w:rsidP="00BB2A2F">
      <w:pPr>
        <w:spacing w:after="30" w:line="360" w:lineRule="auto"/>
        <w:rPr>
          <w:rFonts w:ascii="Times New Roman" w:eastAsia="Times New Roman" w:hAnsi="Times New Roman" w:cs="Times New Roman"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Educación</w:t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5" name="Imagen 5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04.2007 - 05.2009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Universidad Abierta Interamericana (UAI)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LICENCIADA EN PUBLICIDAD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Graduado, Universitario. Promedio: 7.85. Materias aprobadas: 55. Materias de la carrera: 55.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03.2002 - 12.2004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ISER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, Argent</w:t>
      </w:r>
      <w:r w:rsidR="001D6B5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ina. Comunicación Audiovisual.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DIRECTORA Y PRODUCTORA DE RADIO Y TV.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, Graduado, Terciario. Promedio: 8.5. Materias aprobadas: 4</w:t>
      </w:r>
      <w:r w:rsidR="0023694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3. Materias de la carrera: 43.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Promedio: 8.5. Nº de carnet: 331.</w:t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07.1999 - 12.2007 | </w:t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Universidad de Buenos Aires (UBA)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Argentina. Comunicación Social.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LIC. EN CIENCIAS DE LA COMUNICACIÓN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, Abandonado, Universitario. Materias aprobadas: 29. Materias de la carrera: 32. Lic. en ciencias de la comunicación con orientación en opinión púb</w:t>
      </w:r>
      <w:r w:rsidR="00353084">
        <w:rPr>
          <w:rFonts w:ascii="Times New Roman" w:eastAsia="Times New Roman" w:hAnsi="Times New Roman" w:cs="Times New Roman"/>
          <w:sz w:val="24"/>
          <w:szCs w:val="24"/>
          <w:lang w:eastAsia="es-MX"/>
        </w:rPr>
        <w:t>lica y publicidad. Promedio: 7.5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. Restan 3 finales y tesis. Retomaré a futuro.</w:t>
      </w:r>
    </w:p>
    <w:p w:rsidR="00353084" w:rsidRDefault="00353084" w:rsidP="00BB2A2F">
      <w:pPr>
        <w:spacing w:after="30" w:line="360" w:lineRule="auto"/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</w:pPr>
    </w:p>
    <w:p w:rsidR="00BB2A2F" w:rsidRPr="00BB2A2F" w:rsidRDefault="00BB2A2F" w:rsidP="00BB2A2F">
      <w:pPr>
        <w:spacing w:after="30" w:line="360" w:lineRule="auto"/>
        <w:rPr>
          <w:rFonts w:ascii="Times New Roman" w:eastAsia="Times New Roman" w:hAnsi="Times New Roman" w:cs="Times New Roman"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Informática</w:t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4" name="Imagen 4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4" w:rsidRDefault="00BB2A2F" w:rsidP="00353084">
      <w:pPr>
        <w:spacing w:after="30" w:line="360" w:lineRule="auto"/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>Herramientas Office.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Manejo avanzado de Windows, Office, Internet y Redes Sociales.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Herramientas Gráficas.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Herramientas de dibujo y diseño:</w:t>
      </w:r>
      <w:r w:rsidR="004B14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Manejo avanzado de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Photoshop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Dreamwaver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Corel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Draw</w:t>
      </w:r>
      <w:proofErr w:type="spellEnd"/>
      <w:r w:rsidR="004B14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Manejo intermedio de </w:t>
      </w:r>
      <w:proofErr w:type="spellStart"/>
      <w:r w:rsidR="004B1475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lustrator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Flash.</w:t>
      </w:r>
      <w:r w:rsidR="004B14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Herramientas de Edición Audio/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Video</w:t>
      </w:r>
      <w:proofErr w:type="gram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:Cool</w:t>
      </w:r>
      <w:proofErr w:type="spellEnd"/>
      <w:proofErr w:type="gram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Edit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Adobe Premier,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Sound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Forge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353084" w:rsidRDefault="00353084" w:rsidP="00353084">
      <w:pPr>
        <w:spacing w:after="3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Capacitaciones</w:t>
      </w:r>
    </w:p>
    <w:p w:rsidR="00BB2A2F" w:rsidRDefault="007F6AC2" w:rsidP="00BB2A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F6AC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Curso de </w:t>
      </w:r>
      <w:proofErr w:type="spellStart"/>
      <w:r w:rsidRPr="007F6AC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Community</w:t>
      </w:r>
      <w:proofErr w:type="spellEnd"/>
      <w:r w:rsidRPr="007F6AC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Management</w:t>
      </w:r>
      <w:r w:rsidR="002820B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(Junio</w:t>
      </w:r>
      <w:r w:rsidR="00C9625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2014) en Capacitarte, UBA.</w:t>
      </w:r>
    </w:p>
    <w:p w:rsidR="005E6DBE" w:rsidRPr="007F6AC2" w:rsidRDefault="005E6DBE" w:rsidP="00BB2A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Curso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Trade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Marketing (Octubre 2012) en Capacitarte, UBA.</w:t>
      </w:r>
    </w:p>
    <w:p w:rsidR="00353084" w:rsidRDefault="00353084" w:rsidP="00BB2A2F">
      <w:pPr>
        <w:spacing w:after="30" w:line="360" w:lineRule="auto"/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</w:pPr>
    </w:p>
    <w:p w:rsidR="00BB2A2F" w:rsidRPr="00BB2A2F" w:rsidRDefault="00BB2A2F" w:rsidP="00BB2A2F">
      <w:pPr>
        <w:spacing w:after="30" w:line="360" w:lineRule="auto"/>
        <w:rPr>
          <w:rFonts w:ascii="Times New Roman" w:eastAsia="Times New Roman" w:hAnsi="Times New Roman" w:cs="Times New Roman"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Idiomas</w:t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3" name="Imagen 3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Inglés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. Nivel oral Bilingüe. Nivel escrito Bilingüe. Nivel de lectura Bilingüe.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Fist</w:t>
      </w:r>
      <w:proofErr w:type="spellEnd"/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Certificate</w:t>
      </w:r>
      <w:proofErr w:type="spellEnd"/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proofErr w:type="spellStart"/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Proficiency</w:t>
      </w:r>
      <w:proofErr w:type="spellEnd"/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Última vez aplicado: Actualmente</w:t>
      </w:r>
    </w:p>
    <w:p w:rsidR="00AD7197" w:rsidRDefault="00AD7197" w:rsidP="00BB2A2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</w:pPr>
    </w:p>
    <w:p w:rsidR="00BB2A2F" w:rsidRPr="00BB2A2F" w:rsidRDefault="00546244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 xml:space="preserve">Hobbies </w:t>
      </w:r>
      <w:r w:rsidR="00BB2A2F"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2" name="Imagen 2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MARATONES DE 10 A 20 KM</w:t>
      </w:r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Practico </w:t>
      </w:r>
      <w:proofErr w:type="spellStart"/>
      <w:r w:rsidR="007F6AC2">
        <w:rPr>
          <w:rFonts w:ascii="Times New Roman" w:eastAsia="Times New Roman" w:hAnsi="Times New Roman" w:cs="Times New Roman"/>
          <w:sz w:val="24"/>
          <w:szCs w:val="24"/>
          <w:lang w:eastAsia="es-MX"/>
        </w:rPr>
        <w:t>Crossfit</w:t>
      </w:r>
      <w:proofErr w:type="spellEnd"/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me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gusta mucho correr. Otro hobby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46244">
        <w:rPr>
          <w:rFonts w:ascii="Times New Roman" w:eastAsia="Times New Roman" w:hAnsi="Times New Roman" w:cs="Times New Roman"/>
          <w:sz w:val="24"/>
          <w:szCs w:val="24"/>
          <w:lang w:eastAsia="es-MX"/>
        </w:rPr>
        <w:t>es la crítica de espectáculos.</w:t>
      </w:r>
    </w:p>
    <w:p w:rsidR="00AD7197" w:rsidRDefault="00AD7197" w:rsidP="00BB2A2F">
      <w:pPr>
        <w:spacing w:after="30" w:line="360" w:lineRule="auto"/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</w:pPr>
    </w:p>
    <w:p w:rsidR="00BB2A2F" w:rsidRPr="00BB2A2F" w:rsidRDefault="00BB2A2F" w:rsidP="00BB2A2F">
      <w:pPr>
        <w:spacing w:after="30" w:line="360" w:lineRule="auto"/>
        <w:rPr>
          <w:rFonts w:ascii="Times New Roman" w:eastAsia="Times New Roman" w:hAnsi="Times New Roman" w:cs="Times New Roman"/>
          <w:color w:val="F26722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color w:val="F26722"/>
          <w:sz w:val="24"/>
          <w:szCs w:val="24"/>
          <w:lang w:eastAsia="es-MX"/>
        </w:rPr>
        <w:t>Referencias</w:t>
      </w:r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9753600" cy="30480"/>
            <wp:effectExtent l="0" t="0" r="0" b="7620"/>
            <wp:docPr id="1" name="Imagen 1" descr="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2F" w:rsidRPr="00BB2A2F" w:rsidRDefault="00020ED5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Verónica H</w:t>
      </w:r>
      <w:r w:rsidR="00BB2A2F"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errero</w:t>
      </w:r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Gerente. </w:t>
      </w:r>
      <w:proofErr w:type="spellStart"/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Market</w:t>
      </w:r>
      <w:proofErr w:type="spellEnd"/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Self</w:t>
      </w:r>
      <w:proofErr w:type="spellEnd"/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S.A.</w:t>
      </w:r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Tel. </w:t>
      </w:r>
      <w:bookmarkStart w:id="10" w:name="OLE_LINK10"/>
      <w:bookmarkStart w:id="11" w:name="OLE_LINK11"/>
      <w:bookmarkStart w:id="12" w:name="OLE_LINK12"/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(011) </w:t>
      </w:r>
      <w:bookmarkStart w:id="13" w:name="OLE_LINK17"/>
      <w:bookmarkStart w:id="14" w:name="OLE_LINK18"/>
      <w:bookmarkEnd w:id="10"/>
      <w:bookmarkEnd w:id="11"/>
      <w:bookmarkEnd w:id="12"/>
      <w:r w:rsidR="00FB24D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4706-2232 </w:t>
      </w:r>
      <w:hyperlink r:id="rId9" w:history="1">
        <w:r w:rsidR="00BB2A2F" w:rsidRPr="00BB2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vherrero@marketself.com.ar</w:t>
        </w:r>
      </w:hyperlink>
      <w:bookmarkEnd w:id="13"/>
      <w:bookmarkEnd w:id="14"/>
    </w:p>
    <w:p w:rsidR="00BB2A2F" w:rsidRPr="00BB2A2F" w:rsidRDefault="00BB2A2F" w:rsidP="00BB2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2A2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Carlos Vega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>. Locutor. Alfa FM.</w:t>
      </w:r>
      <w:r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C57C6E">
        <w:t xml:space="preserve">Tel. </w:t>
      </w:r>
      <w:r w:rsidR="00C57C6E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(011) </w:t>
      </w:r>
      <w:r w:rsidR="00C57C6E">
        <w:t xml:space="preserve">40784795 </w:t>
      </w:r>
      <w:hyperlink r:id="rId10" w:history="1">
        <w:r w:rsidRPr="00BB2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carlosalbertovega@hotmail.com</w:t>
        </w:r>
      </w:hyperlink>
    </w:p>
    <w:p w:rsidR="00BB2A2F" w:rsidRPr="00BB2A2F" w:rsidRDefault="00F350C6" w:rsidP="00AD7197">
      <w:pPr>
        <w:spacing w:after="0" w:line="360" w:lineRule="auto"/>
        <w:rPr>
          <w:rFonts w:ascii="Tahoma" w:eastAsia="Times New Roman" w:hAnsi="Tahoma" w:cs="Tahoma"/>
          <w:color w:val="808080"/>
          <w:sz w:val="17"/>
          <w:szCs w:val="17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ARIELA SZPIEZAK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 DIRECTORA</w:t>
      </w:r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CU</w:t>
      </w:r>
      <w:r w:rsidR="00CD5701">
        <w:rPr>
          <w:rFonts w:ascii="Times New Roman" w:eastAsia="Times New Roman" w:hAnsi="Times New Roman" w:cs="Times New Roman"/>
          <w:sz w:val="24"/>
          <w:szCs w:val="24"/>
          <w:lang w:eastAsia="es-MX"/>
        </w:rPr>
        <w:t>ENTAS. CYON S.A.</w:t>
      </w:r>
      <w:r w:rsidR="00C57C6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Tel. (11)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5312-2066</w:t>
      </w:r>
      <w:r w:rsidR="00BB2A2F" w:rsidRPr="00BB2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bookmarkStart w:id="15" w:name="OLE_LINK13"/>
      <w:bookmarkStart w:id="16" w:name="OLE_LINK14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instrText xml:space="preserve"> HYPERLINK "mailto:aszpiezak</w:instrText>
      </w:r>
      <w:r w:rsidRPr="00BB2A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instrText>@cyon.com.ar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fldChar w:fldCharType="separate"/>
      </w:r>
      <w:r w:rsidRPr="00E176B4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MX"/>
        </w:rPr>
        <w:t>aszpiezak@cyon.com.ar</w:t>
      </w:r>
      <w:bookmarkEnd w:id="15"/>
      <w:bookmarkEnd w:id="16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fldChar w:fldCharType="end"/>
      </w:r>
      <w:r w:rsidR="00BB2A2F" w:rsidRPr="00BB2A2F">
        <w:rPr>
          <w:rFonts w:ascii="Arial" w:eastAsia="Times New Roman" w:hAnsi="Arial" w:cs="Arial"/>
          <w:sz w:val="2"/>
          <w:szCs w:val="2"/>
          <w:lang w:eastAsia="es-MX"/>
        </w:rPr>
        <w:t> </w:t>
      </w:r>
    </w:p>
    <w:p w:rsidR="00AD0835" w:rsidRDefault="001D6B59" w:rsidP="00BB2A2F">
      <w:pPr>
        <w:spacing w:line="360" w:lineRule="auto"/>
      </w:pPr>
    </w:p>
    <w:sectPr w:rsidR="00AD0835" w:rsidSect="00BB2A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F"/>
    <w:rsid w:val="00020ED5"/>
    <w:rsid w:val="000C01ED"/>
    <w:rsid w:val="001125BD"/>
    <w:rsid w:val="001D6B59"/>
    <w:rsid w:val="00236946"/>
    <w:rsid w:val="0024332B"/>
    <w:rsid w:val="002820BB"/>
    <w:rsid w:val="00353084"/>
    <w:rsid w:val="004B1475"/>
    <w:rsid w:val="00546244"/>
    <w:rsid w:val="005E6DBE"/>
    <w:rsid w:val="0068425B"/>
    <w:rsid w:val="00734575"/>
    <w:rsid w:val="007F6AC2"/>
    <w:rsid w:val="009D6641"/>
    <w:rsid w:val="00AD7197"/>
    <w:rsid w:val="00BB2A2F"/>
    <w:rsid w:val="00BD322E"/>
    <w:rsid w:val="00C57C6E"/>
    <w:rsid w:val="00C9625C"/>
    <w:rsid w:val="00CD5701"/>
    <w:rsid w:val="00CE3215"/>
    <w:rsid w:val="00D836DB"/>
    <w:rsid w:val="00EA3584"/>
    <w:rsid w:val="00EC0B3E"/>
    <w:rsid w:val="00F350C6"/>
    <w:rsid w:val="00FB24D9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ial">
    <w:name w:val="arial"/>
    <w:basedOn w:val="Fuentedeprrafopredeter"/>
    <w:rsid w:val="00BB2A2F"/>
  </w:style>
  <w:style w:type="character" w:styleId="Hipervnculo">
    <w:name w:val="Hyperlink"/>
    <w:basedOn w:val="Fuentedeprrafopredeter"/>
    <w:uiPriority w:val="99"/>
    <w:unhideWhenUsed/>
    <w:rsid w:val="00BB2A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ial">
    <w:name w:val="arial"/>
    <w:basedOn w:val="Fuentedeprrafopredeter"/>
    <w:rsid w:val="00BB2A2F"/>
  </w:style>
  <w:style w:type="character" w:styleId="Hipervnculo">
    <w:name w:val="Hyperlink"/>
    <w:basedOn w:val="Fuentedeprrafopredeter"/>
    <w:uiPriority w:val="99"/>
    <w:unhideWhenUsed/>
    <w:rsid w:val="00BB2A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18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98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3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83037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02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186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7269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58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588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3036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1775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7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mcambi31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rlosalbertoveg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herrero@marketself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as de bord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Cambi</dc:creator>
  <cp:lastModifiedBy>Marina Cambi</cp:lastModifiedBy>
  <cp:revision>14</cp:revision>
  <dcterms:created xsi:type="dcterms:W3CDTF">2015-03-09T14:18:00Z</dcterms:created>
  <dcterms:modified xsi:type="dcterms:W3CDTF">2015-04-09T16:14:00Z</dcterms:modified>
</cp:coreProperties>
</file>