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6" w:rsidRPr="0072536B" w:rsidRDefault="00DC6836" w:rsidP="00DC6836">
      <w:pPr>
        <w:rPr>
          <w:rFonts w:ascii="Arial Narrow" w:eastAsia="Arial Unicode MS" w:hAnsi="Arial Narrow" w:cs="Arial Unicode MS"/>
          <w:b/>
          <w:sz w:val="32"/>
          <w:szCs w:val="32"/>
        </w:rPr>
      </w:pPr>
      <w:r w:rsidRPr="00D30C1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</w:t>
      </w:r>
      <w:r w:rsidRPr="0072536B">
        <w:rPr>
          <w:rFonts w:ascii="Arial Narrow" w:eastAsia="Arial Unicode MS" w:hAnsi="Arial Narrow" w:cs="Arial Unicode MS"/>
          <w:b/>
          <w:sz w:val="32"/>
          <w:szCs w:val="32"/>
        </w:rPr>
        <w:t>CLARA INÉS CABALLERO</w:t>
      </w:r>
    </w:p>
    <w:p w:rsidR="00A13D7A" w:rsidRDefault="00C57A72" w:rsidP="00DC6836">
      <w:pPr>
        <w:rPr>
          <w:rFonts w:ascii="Arial Narrow" w:eastAsia="Arial Unicode MS" w:hAnsi="Arial Narrow" w:cs="Arial Unicode MS"/>
          <w:b/>
          <w:sz w:val="28"/>
          <w:szCs w:val="28"/>
        </w:rPr>
      </w:pPr>
      <w:r>
        <w:rPr>
          <w:rFonts w:ascii="Arial Narrow" w:eastAsia="Arial Unicode MS" w:hAnsi="Arial Narrow" w:cs="Arial Unicode MS"/>
          <w:b/>
          <w:sz w:val="28"/>
          <w:szCs w:val="28"/>
        </w:rPr>
        <w:t xml:space="preserve">                                                      </w:t>
      </w:r>
      <w:r w:rsidR="00721049">
        <w:rPr>
          <w:rFonts w:ascii="Arial Narrow" w:eastAsia="Arial Unicode MS" w:hAnsi="Arial Narrow" w:cs="Arial Unicode MS"/>
          <w:b/>
          <w:sz w:val="28"/>
          <w:szCs w:val="28"/>
        </w:rPr>
        <w:t xml:space="preserve">                            </w:t>
      </w:r>
      <w:r>
        <w:rPr>
          <w:rFonts w:ascii="Arial Narrow" w:eastAsia="Arial Unicode MS" w:hAnsi="Arial Narrow" w:cs="Arial Unicode MS"/>
          <w:b/>
          <w:sz w:val="28"/>
          <w:szCs w:val="28"/>
        </w:rPr>
        <w:t xml:space="preserve">(011) </w:t>
      </w:r>
      <w:r w:rsidR="00A13D7A">
        <w:rPr>
          <w:rFonts w:ascii="Arial Narrow" w:eastAsia="Arial Unicode MS" w:hAnsi="Arial Narrow" w:cs="Arial Unicode MS"/>
          <w:b/>
          <w:sz w:val="28"/>
          <w:szCs w:val="28"/>
        </w:rPr>
        <w:t xml:space="preserve">113124-5160 / </w:t>
      </w:r>
      <w:r w:rsidR="008044E8">
        <w:rPr>
          <w:rFonts w:ascii="Arial Narrow" w:eastAsia="Arial Unicode MS" w:hAnsi="Arial Narrow" w:cs="Arial Unicode MS"/>
          <w:b/>
          <w:sz w:val="28"/>
          <w:szCs w:val="28"/>
        </w:rPr>
        <w:t>4236-1737</w:t>
      </w:r>
    </w:p>
    <w:p w:rsidR="00C57A72" w:rsidRPr="00D30C16" w:rsidRDefault="00C57A72" w:rsidP="00DC6836">
      <w:pPr>
        <w:rPr>
          <w:rFonts w:ascii="Arial Narrow" w:eastAsia="Arial Unicode MS" w:hAnsi="Arial Narrow" w:cs="Arial Unicode MS"/>
          <w:b/>
          <w:sz w:val="28"/>
          <w:szCs w:val="28"/>
        </w:rPr>
      </w:pPr>
      <w:r>
        <w:rPr>
          <w:rFonts w:ascii="Arial Narrow" w:eastAsia="Arial Unicode MS" w:hAnsi="Arial Narrow" w:cs="Arial Unicode MS"/>
          <w:b/>
          <w:sz w:val="28"/>
          <w:szCs w:val="28"/>
        </w:rPr>
        <w:t xml:space="preserve">                                                                                   </w:t>
      </w:r>
      <w:hyperlink r:id="rId5" w:history="1">
        <w:r w:rsidRPr="00D30C16">
          <w:rPr>
            <w:rStyle w:val="Hipervnculo"/>
            <w:rFonts w:ascii="Arial Narrow" w:eastAsia="Arial Unicode MS" w:hAnsi="Arial Narrow" w:cs="Arial Unicode MS"/>
            <w:sz w:val="28"/>
            <w:szCs w:val="28"/>
          </w:rPr>
          <w:t>clarafotoar@hotmail.com</w:t>
        </w:r>
      </w:hyperlink>
      <w:r w:rsidRPr="00D30C16">
        <w:rPr>
          <w:rFonts w:ascii="Arial Narrow" w:eastAsia="Arial Unicode MS" w:hAnsi="Arial Narrow" w:cs="Arial Unicode MS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    </w:t>
      </w:r>
      <w:r w:rsidRPr="00D30C16">
        <w:rPr>
          <w:rFonts w:ascii="Arial Narrow" w:eastAsia="Arial Unicode MS" w:hAnsi="Arial Narrow" w:cs="Arial Unicode MS"/>
          <w:sz w:val="28"/>
          <w:szCs w:val="28"/>
        </w:rPr>
        <w:t xml:space="preserve"> </w:t>
      </w:r>
    </w:p>
    <w:p w:rsidR="00DC6836" w:rsidRPr="00C57A72" w:rsidRDefault="00DC6836" w:rsidP="00DC6836">
      <w:pPr>
        <w:rPr>
          <w:rFonts w:ascii="Arial Narrow" w:eastAsia="Arial Unicode MS" w:hAnsi="Arial Narrow" w:cs="Arial Unicode MS"/>
          <w:sz w:val="28"/>
          <w:szCs w:val="28"/>
        </w:rPr>
      </w:pPr>
      <w:r w:rsidRPr="00D30C16">
        <w:rPr>
          <w:rFonts w:ascii="Arial Narrow" w:eastAsia="Arial Unicode MS" w:hAnsi="Arial Narrow" w:cs="Arial Unicode MS"/>
          <w:sz w:val="28"/>
          <w:szCs w:val="28"/>
        </w:rPr>
        <w:t xml:space="preserve">         </w:t>
      </w:r>
      <w:r w:rsidR="00C57A72">
        <w:rPr>
          <w:rFonts w:ascii="Arial Narrow" w:eastAsia="Arial Unicode MS" w:hAnsi="Arial Narrow" w:cs="Arial Unicode MS"/>
          <w:sz w:val="28"/>
          <w:szCs w:val="28"/>
        </w:rPr>
        <w:t xml:space="preserve">                               </w:t>
      </w:r>
      <w:r w:rsidRPr="00D30C16">
        <w:rPr>
          <w:rFonts w:ascii="Arial Narrow" w:eastAsia="Arial Unicode MS" w:hAnsi="Arial Narrow" w:cs="Arial Unicode MS"/>
          <w:sz w:val="28"/>
          <w:szCs w:val="28"/>
        </w:rPr>
        <w:t xml:space="preserve">    </w:t>
      </w:r>
      <w:r w:rsidR="00D30C16">
        <w:rPr>
          <w:rFonts w:ascii="Arial Narrow" w:eastAsia="Arial Unicode MS" w:hAnsi="Arial Narrow" w:cs="Arial Unicode MS"/>
          <w:sz w:val="28"/>
          <w:szCs w:val="28"/>
        </w:rPr>
        <w:t xml:space="preserve">                           </w:t>
      </w:r>
      <w:r w:rsidRPr="00D30C16">
        <w:rPr>
          <w:rFonts w:ascii="Arial Narrow" w:eastAsia="Arial Unicode MS" w:hAnsi="Arial Narrow" w:cs="Arial Unicode MS"/>
          <w:sz w:val="28"/>
          <w:szCs w:val="28"/>
        </w:rPr>
        <w:t xml:space="preserve">                                                              </w:t>
      </w:r>
      <w:r w:rsidR="00D30C16">
        <w:rPr>
          <w:rFonts w:ascii="Arial Narrow" w:eastAsia="Arial Unicode MS" w:hAnsi="Arial Narrow" w:cs="Arial Unicode MS"/>
          <w:sz w:val="28"/>
          <w:szCs w:val="28"/>
        </w:rPr>
        <w:t xml:space="preserve">                             </w:t>
      </w:r>
      <w:r w:rsidR="00C57A72">
        <w:rPr>
          <w:rFonts w:ascii="Arial Narrow" w:eastAsia="Arial Unicode MS" w:hAnsi="Arial Narrow" w:cs="Arial Unicode MS"/>
          <w:sz w:val="28"/>
          <w:szCs w:val="28"/>
        </w:rPr>
        <w:t xml:space="preserve">          </w:t>
      </w:r>
      <w:r w:rsidRPr="00486D20">
        <w:rPr>
          <w:rFonts w:ascii="Arial Unicode MS" w:eastAsia="Arial Unicode MS" w:hAnsi="Arial Unicode MS" w:cs="Arial Unicode MS"/>
        </w:rPr>
        <w:t xml:space="preserve">                                                   </w:t>
      </w:r>
      <w:r w:rsidR="00A652D1" w:rsidRPr="00486D20">
        <w:rPr>
          <w:rFonts w:ascii="Arial Unicode MS" w:eastAsia="Arial Unicode MS" w:hAnsi="Arial Unicode MS" w:cs="Arial Unicode MS"/>
        </w:rPr>
        <w:t xml:space="preserve">                             </w:t>
      </w:r>
      <w:r w:rsidRPr="00486D20">
        <w:rPr>
          <w:rFonts w:ascii="Arial Unicode MS" w:eastAsia="Arial Unicode MS" w:hAnsi="Arial Unicode MS" w:cs="Arial Unicode MS"/>
        </w:rPr>
        <w:t xml:space="preserve">                          </w:t>
      </w:r>
      <w:r w:rsidR="00326BDF" w:rsidRPr="00486D20">
        <w:rPr>
          <w:rFonts w:ascii="Arial Unicode MS" w:eastAsia="Arial Unicode MS" w:hAnsi="Arial Unicode MS" w:cs="Arial Unicode MS"/>
        </w:rPr>
        <w:t xml:space="preserve">                                           </w:t>
      </w:r>
      <w:r w:rsidRPr="008B7075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ESTUDIOS </w:t>
      </w:r>
      <w:r w:rsidR="008541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FINALIZADOS</w:t>
      </w:r>
    </w:p>
    <w:p w:rsidR="00DA08AB" w:rsidRPr="008B7075" w:rsidRDefault="00A13D7A" w:rsidP="00DC68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486D20" w:rsidRPr="008B7075">
        <w:rPr>
          <w:rFonts w:ascii="Arial" w:eastAsia="Arial Unicode MS" w:hAnsi="Arial" w:cs="Arial"/>
          <w:sz w:val="20"/>
          <w:szCs w:val="20"/>
        </w:rPr>
        <w:t>Lic</w:t>
      </w:r>
      <w:r w:rsidR="00E67346">
        <w:rPr>
          <w:rFonts w:ascii="Arial" w:eastAsia="Arial Unicode MS" w:hAnsi="Arial" w:cs="Arial"/>
          <w:sz w:val="20"/>
          <w:szCs w:val="20"/>
        </w:rPr>
        <w:t>enciada en</w:t>
      </w:r>
      <w:r w:rsidR="002949B2" w:rsidRPr="008B7075">
        <w:rPr>
          <w:rFonts w:ascii="Arial" w:eastAsia="Arial Unicode MS" w:hAnsi="Arial" w:cs="Arial"/>
          <w:sz w:val="20"/>
          <w:szCs w:val="20"/>
        </w:rPr>
        <w:t xml:space="preserve"> Publicid</w:t>
      </w:r>
      <w:r>
        <w:rPr>
          <w:rFonts w:ascii="Arial" w:eastAsia="Arial Unicode MS" w:hAnsi="Arial" w:cs="Arial"/>
          <w:sz w:val="20"/>
          <w:szCs w:val="20"/>
        </w:rPr>
        <w:t xml:space="preserve">ad con orientación al Marketing. </w:t>
      </w:r>
      <w:r w:rsidR="00DC6836" w:rsidRPr="008B7075">
        <w:rPr>
          <w:rFonts w:ascii="Arial" w:eastAsia="Arial Unicode MS" w:hAnsi="Arial" w:cs="Arial"/>
          <w:sz w:val="20"/>
          <w:szCs w:val="20"/>
        </w:rPr>
        <w:t>U</w:t>
      </w:r>
      <w:r w:rsidR="00150CD7" w:rsidRPr="008B7075">
        <w:rPr>
          <w:rFonts w:ascii="Arial" w:eastAsia="Arial Unicode MS" w:hAnsi="Arial" w:cs="Arial"/>
          <w:sz w:val="20"/>
          <w:szCs w:val="20"/>
        </w:rPr>
        <w:t>niversidad Nacional de Lomas de Zamora</w:t>
      </w:r>
      <w:r>
        <w:rPr>
          <w:rFonts w:ascii="Arial" w:eastAsia="Arial Unicode MS" w:hAnsi="Arial" w:cs="Arial"/>
          <w:sz w:val="20"/>
          <w:szCs w:val="20"/>
        </w:rPr>
        <w:t xml:space="preserve"> (</w:t>
      </w:r>
      <w:r w:rsidRPr="008B7075">
        <w:rPr>
          <w:rFonts w:ascii="Arial" w:eastAsia="Arial Unicode MS" w:hAnsi="Arial" w:cs="Arial"/>
          <w:sz w:val="20"/>
          <w:szCs w:val="20"/>
        </w:rPr>
        <w:t>UNLZ)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DC6836" w:rsidRPr="00854184" w:rsidRDefault="00DC6836" w:rsidP="00DC6836">
      <w:pP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  <w:r w:rsidRPr="00854184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CONOCIMIENTOS COMPLEMENTARIOS</w:t>
      </w:r>
    </w:p>
    <w:p w:rsidR="0092570B" w:rsidRDefault="00150CD7" w:rsidP="00DC6836">
      <w:pPr>
        <w:rPr>
          <w:rFonts w:ascii="Arial" w:eastAsia="Arial Unicode MS" w:hAnsi="Arial" w:cs="Arial"/>
          <w:sz w:val="20"/>
          <w:szCs w:val="20"/>
        </w:rPr>
      </w:pPr>
      <w:r w:rsidRPr="00854184">
        <w:rPr>
          <w:rFonts w:ascii="Arial" w:eastAsia="Arial Unicode MS" w:hAnsi="Arial" w:cs="Arial"/>
          <w:sz w:val="20"/>
          <w:szCs w:val="20"/>
          <w:lang w:val="en-US"/>
        </w:rPr>
        <w:t>-</w:t>
      </w:r>
      <w:r w:rsidR="00B64A26" w:rsidRPr="00854184">
        <w:rPr>
          <w:rFonts w:ascii="Arial" w:eastAsia="Arial Unicode MS" w:hAnsi="Arial" w:cs="Arial"/>
          <w:sz w:val="20"/>
          <w:szCs w:val="20"/>
          <w:lang w:val="en-US"/>
        </w:rPr>
        <w:t xml:space="preserve">Diseño 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gráfico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>: C</w:t>
      </w:r>
      <w:r w:rsidR="00C5304C" w:rsidRPr="00854184">
        <w:rPr>
          <w:rFonts w:ascii="Arial" w:eastAsia="Arial Unicode MS" w:hAnsi="Arial" w:cs="Arial"/>
          <w:sz w:val="20"/>
          <w:szCs w:val="20"/>
          <w:lang w:val="en-US"/>
        </w:rPr>
        <w:t>orel draw X5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>, P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hotoshop CS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>, I</w:t>
      </w:r>
      <w:r w:rsidR="00C5304C" w:rsidRPr="00854184">
        <w:rPr>
          <w:rFonts w:ascii="Arial" w:eastAsia="Arial Unicode MS" w:hAnsi="Arial" w:cs="Arial"/>
          <w:sz w:val="20"/>
          <w:szCs w:val="20"/>
          <w:lang w:val="en-US"/>
        </w:rPr>
        <w:t>lustrator 12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>, P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hoto paint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>, A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dobe Paper Maker</w:t>
      </w:r>
      <w:r w:rsidR="006330BA" w:rsidRPr="00854184">
        <w:rPr>
          <w:rFonts w:ascii="Arial" w:eastAsia="Arial Unicode MS" w:hAnsi="Arial" w:cs="Arial"/>
          <w:sz w:val="20"/>
          <w:szCs w:val="20"/>
          <w:lang w:val="en-US"/>
        </w:rPr>
        <w:t>, HTML</w:t>
      </w:r>
      <w:r w:rsidR="00F40421" w:rsidRPr="00854184">
        <w:rPr>
          <w:rFonts w:ascii="Arial" w:eastAsia="Arial Unicode MS" w:hAnsi="Arial" w:cs="Arial"/>
          <w:sz w:val="20"/>
          <w:szCs w:val="20"/>
          <w:lang w:val="en-US"/>
        </w:rPr>
        <w:t>,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Dreamweaver 8, Flash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2949B2" w:rsidRPr="00854184">
        <w:rPr>
          <w:rFonts w:ascii="Arial" w:eastAsia="Arial Unicode MS" w:hAnsi="Arial" w:cs="Arial"/>
          <w:sz w:val="20"/>
          <w:szCs w:val="20"/>
          <w:lang w:val="en-US"/>
        </w:rPr>
        <w:t>8</w:t>
      </w:r>
      <w:r w:rsidR="00DC6836" w:rsidRPr="00854184">
        <w:rPr>
          <w:rFonts w:ascii="Arial" w:eastAsia="Arial Unicode MS" w:hAnsi="Arial" w:cs="Arial"/>
          <w:sz w:val="20"/>
          <w:szCs w:val="20"/>
          <w:lang w:val="en-US"/>
        </w:rPr>
        <w:t xml:space="preserve">(IAC). </w:t>
      </w:r>
      <w:r w:rsidRPr="008B7075">
        <w:rPr>
          <w:rFonts w:ascii="Arial" w:eastAsia="Arial Unicode MS" w:hAnsi="Arial" w:cs="Arial"/>
          <w:sz w:val="20"/>
          <w:szCs w:val="20"/>
          <w:lang w:val="en-US"/>
        </w:rPr>
        <w:t>O</w:t>
      </w:r>
      <w:r w:rsidR="002949B2" w:rsidRPr="008B7075">
        <w:rPr>
          <w:rFonts w:ascii="Arial" w:eastAsia="Arial Unicode MS" w:hAnsi="Arial" w:cs="Arial"/>
          <w:sz w:val="20"/>
          <w:szCs w:val="20"/>
          <w:lang w:val="en-US"/>
        </w:rPr>
        <w:t xml:space="preserve">peradora de </w:t>
      </w:r>
      <w:r w:rsidR="00DC6860" w:rsidRPr="008B7075">
        <w:rPr>
          <w:rFonts w:ascii="Arial" w:eastAsia="Arial Unicode MS" w:hAnsi="Arial" w:cs="Arial"/>
          <w:sz w:val="20"/>
          <w:szCs w:val="20"/>
          <w:lang w:val="en-US"/>
        </w:rPr>
        <w:t>PC</w:t>
      </w:r>
      <w:r w:rsidRPr="008B7075">
        <w:rPr>
          <w:rFonts w:ascii="Arial" w:eastAsia="Arial Unicode MS" w:hAnsi="Arial" w:cs="Arial"/>
          <w:sz w:val="20"/>
          <w:szCs w:val="20"/>
          <w:lang w:val="en-US"/>
        </w:rPr>
        <w:t xml:space="preserve">: 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W</w:t>
      </w:r>
      <w:r w:rsidR="008A4C5D" w:rsidRPr="008B7075">
        <w:rPr>
          <w:rFonts w:ascii="Arial" w:eastAsia="Arial Unicode MS" w:hAnsi="Arial" w:cs="Arial"/>
          <w:sz w:val="20"/>
          <w:szCs w:val="20"/>
          <w:lang w:val="en-US"/>
        </w:rPr>
        <w:t xml:space="preserve">indows </w:t>
      </w:r>
      <w:r w:rsidR="002949B2" w:rsidRPr="008B7075">
        <w:rPr>
          <w:rFonts w:ascii="Arial" w:eastAsia="Arial Unicode MS" w:hAnsi="Arial" w:cs="Arial"/>
          <w:sz w:val="20"/>
          <w:szCs w:val="20"/>
          <w:lang w:val="en-US"/>
        </w:rPr>
        <w:t>200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8-2003/ XP, W</w:t>
      </w:r>
      <w:r w:rsidR="002949B2" w:rsidRPr="008B7075">
        <w:rPr>
          <w:rFonts w:ascii="Arial" w:eastAsia="Arial Unicode MS" w:hAnsi="Arial" w:cs="Arial"/>
          <w:sz w:val="20"/>
          <w:szCs w:val="20"/>
          <w:lang w:val="en-US"/>
        </w:rPr>
        <w:t>ord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, E</w:t>
      </w:r>
      <w:r w:rsidR="002949B2" w:rsidRPr="008B7075">
        <w:rPr>
          <w:rFonts w:ascii="Arial" w:eastAsia="Arial Unicode MS" w:hAnsi="Arial" w:cs="Arial"/>
          <w:sz w:val="20"/>
          <w:szCs w:val="20"/>
          <w:lang w:val="en-US"/>
        </w:rPr>
        <w:t>xcel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, A</w:t>
      </w:r>
      <w:r w:rsidR="00DC6860" w:rsidRPr="008B7075">
        <w:rPr>
          <w:rFonts w:ascii="Arial" w:eastAsia="Arial Unicode MS" w:hAnsi="Arial" w:cs="Arial"/>
          <w:sz w:val="20"/>
          <w:szCs w:val="20"/>
          <w:lang w:val="en-US"/>
        </w:rPr>
        <w:t>ccess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, P</w:t>
      </w:r>
      <w:r w:rsidR="00DC6860" w:rsidRPr="008B7075">
        <w:rPr>
          <w:rFonts w:ascii="Arial" w:eastAsia="Arial Unicode MS" w:hAnsi="Arial" w:cs="Arial"/>
          <w:sz w:val="20"/>
          <w:szCs w:val="20"/>
          <w:lang w:val="en-US"/>
        </w:rPr>
        <w:t>ower Point,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 xml:space="preserve"> I</w:t>
      </w:r>
      <w:r w:rsidR="00DC6860" w:rsidRPr="008B7075">
        <w:rPr>
          <w:rFonts w:ascii="Arial" w:eastAsia="Arial Unicode MS" w:hAnsi="Arial" w:cs="Arial"/>
          <w:sz w:val="20"/>
          <w:szCs w:val="20"/>
          <w:lang w:val="en-US"/>
        </w:rPr>
        <w:t>nternet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, O</w:t>
      </w:r>
      <w:r w:rsidR="00DC6860" w:rsidRPr="008B7075">
        <w:rPr>
          <w:rFonts w:ascii="Arial" w:eastAsia="Arial Unicode MS" w:hAnsi="Arial" w:cs="Arial"/>
          <w:sz w:val="20"/>
          <w:szCs w:val="20"/>
          <w:lang w:val="en-US"/>
        </w:rPr>
        <w:t>utlook</w:t>
      </w:r>
      <w:r w:rsidR="00DC6836" w:rsidRPr="008B7075">
        <w:rPr>
          <w:rFonts w:ascii="Arial" w:eastAsia="Arial Unicode MS" w:hAnsi="Arial" w:cs="Arial"/>
          <w:sz w:val="20"/>
          <w:szCs w:val="20"/>
          <w:lang w:val="en-US"/>
        </w:rPr>
        <w:t>.</w:t>
      </w:r>
      <w:r w:rsidR="00EE5BE0" w:rsidRPr="008B7075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EE5BE0" w:rsidRPr="008B7075">
        <w:rPr>
          <w:rFonts w:ascii="Arial" w:eastAsia="Arial Unicode MS" w:hAnsi="Arial" w:cs="Arial"/>
          <w:sz w:val="20"/>
          <w:szCs w:val="20"/>
        </w:rPr>
        <w:t>Lotus.</w:t>
      </w:r>
    </w:p>
    <w:p w:rsidR="004220F8" w:rsidRPr="001805EF" w:rsidRDefault="0092570B" w:rsidP="00DC6836">
      <w:pPr>
        <w:rPr>
          <w:rFonts w:ascii="Arial" w:eastAsia="Arial Unicode MS" w:hAnsi="Arial" w:cs="Arial"/>
          <w:sz w:val="20"/>
          <w:szCs w:val="20"/>
          <w:lang w:val="es-ES"/>
        </w:rPr>
      </w:pPr>
      <w:r w:rsidRPr="001805EF">
        <w:rPr>
          <w:rFonts w:ascii="Arial" w:eastAsia="Arial Unicode MS" w:hAnsi="Arial" w:cs="Arial"/>
          <w:sz w:val="20"/>
          <w:szCs w:val="20"/>
          <w:lang w:val="es-ES"/>
        </w:rPr>
        <w:t>-</w:t>
      </w:r>
      <w:r w:rsidR="00ED4E45" w:rsidRPr="001805EF">
        <w:rPr>
          <w:rFonts w:ascii="Arial" w:eastAsia="Arial Unicode MS" w:hAnsi="Arial" w:cs="Arial"/>
          <w:sz w:val="20"/>
          <w:szCs w:val="20"/>
          <w:lang w:val="es-ES"/>
        </w:rPr>
        <w:t>CM</w:t>
      </w:r>
      <w:r w:rsidR="00234169" w:rsidRPr="001805EF">
        <w:rPr>
          <w:rFonts w:ascii="Arial" w:eastAsia="Arial Unicode MS" w:hAnsi="Arial" w:cs="Arial"/>
          <w:sz w:val="20"/>
          <w:szCs w:val="20"/>
          <w:lang w:val="es-ES"/>
        </w:rPr>
        <w:t xml:space="preserve"> r</w:t>
      </w:r>
      <w:r w:rsidR="00ED4E45" w:rsidRPr="001805EF">
        <w:rPr>
          <w:rFonts w:ascii="Arial" w:eastAsia="Arial Unicode MS" w:hAnsi="Arial" w:cs="Arial"/>
          <w:sz w:val="20"/>
          <w:szCs w:val="20"/>
          <w:lang w:val="es-ES"/>
        </w:rPr>
        <w:t>edes sociales (Facebook –</w:t>
      </w:r>
      <w:r w:rsidR="00EE5BE0" w:rsidRPr="001805EF">
        <w:rPr>
          <w:rFonts w:ascii="Arial" w:eastAsia="Arial Unicode MS" w:hAnsi="Arial" w:cs="Arial"/>
          <w:sz w:val="20"/>
          <w:szCs w:val="20"/>
          <w:lang w:val="es-ES"/>
        </w:rPr>
        <w:t>Twiter</w:t>
      </w:r>
      <w:r w:rsidR="00ED4E45" w:rsidRPr="001805EF">
        <w:rPr>
          <w:rFonts w:ascii="Arial" w:eastAsia="Arial Unicode MS" w:hAnsi="Arial" w:cs="Arial"/>
          <w:sz w:val="20"/>
          <w:szCs w:val="20"/>
          <w:lang w:val="es-ES"/>
        </w:rPr>
        <w:t xml:space="preserve"> -Instagram</w:t>
      </w:r>
      <w:r w:rsidR="00EE5BE0" w:rsidRPr="001805EF">
        <w:rPr>
          <w:rFonts w:ascii="Arial" w:eastAsia="Arial Unicode MS" w:hAnsi="Arial" w:cs="Arial"/>
          <w:sz w:val="20"/>
          <w:szCs w:val="20"/>
          <w:lang w:val="es-ES"/>
        </w:rPr>
        <w:t>).</w:t>
      </w:r>
    </w:p>
    <w:p w:rsidR="00326BDF" w:rsidRPr="008B7075" w:rsidRDefault="00DC6860" w:rsidP="00DC6836">
      <w:pPr>
        <w:rPr>
          <w:rFonts w:ascii="Arial" w:eastAsia="Arial Unicode MS" w:hAnsi="Arial" w:cs="Arial"/>
          <w:sz w:val="20"/>
          <w:szCs w:val="20"/>
          <w:lang w:val="es-ES"/>
        </w:rPr>
      </w:pPr>
      <w:r w:rsidRPr="008B7075">
        <w:rPr>
          <w:rFonts w:ascii="Arial" w:eastAsia="Arial Unicode MS" w:hAnsi="Arial" w:cs="Arial"/>
          <w:sz w:val="20"/>
          <w:szCs w:val="20"/>
        </w:rPr>
        <w:t>-Idiomas</w:t>
      </w:r>
      <w:r w:rsidR="00670603" w:rsidRPr="008B7075">
        <w:rPr>
          <w:rFonts w:ascii="Arial" w:eastAsia="Arial Unicode MS" w:hAnsi="Arial" w:cs="Arial"/>
          <w:sz w:val="20"/>
          <w:szCs w:val="20"/>
        </w:rPr>
        <w:t>: I</w:t>
      </w:r>
      <w:r w:rsidRPr="008B7075">
        <w:rPr>
          <w:rFonts w:ascii="Arial" w:eastAsia="Arial Unicode MS" w:hAnsi="Arial" w:cs="Arial"/>
          <w:sz w:val="20"/>
          <w:szCs w:val="20"/>
        </w:rPr>
        <w:t>nglés</w:t>
      </w:r>
      <w:r w:rsidR="004220F8" w:rsidRPr="008B7075">
        <w:rPr>
          <w:rFonts w:ascii="Arial" w:eastAsia="Arial Unicode MS" w:hAnsi="Arial" w:cs="Arial"/>
          <w:sz w:val="20"/>
          <w:szCs w:val="20"/>
        </w:rPr>
        <w:t xml:space="preserve"> en Lenguas </w:t>
      </w:r>
      <w:r w:rsidR="00DE43C8" w:rsidRPr="008B7075">
        <w:rPr>
          <w:rFonts w:ascii="Arial" w:eastAsia="Arial Unicode MS" w:hAnsi="Arial" w:cs="Arial"/>
          <w:sz w:val="20"/>
          <w:szCs w:val="20"/>
        </w:rPr>
        <w:t>Vivas.</w:t>
      </w:r>
    </w:p>
    <w:p w:rsidR="0042053F" w:rsidRDefault="00ED4E45" w:rsidP="00DC68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-Taller Creatividad con</w:t>
      </w:r>
      <w:r w:rsidR="0042053F" w:rsidRPr="008B7075">
        <w:rPr>
          <w:rFonts w:ascii="Arial" w:eastAsia="Arial Unicode MS" w:hAnsi="Arial" w:cs="Arial"/>
          <w:sz w:val="20"/>
          <w:szCs w:val="20"/>
        </w:rPr>
        <w:t xml:space="preserve"> Juan Gujis y Juan Faerman (UNLZ).</w:t>
      </w:r>
    </w:p>
    <w:p w:rsidR="00DC6836" w:rsidRDefault="00DC6836" w:rsidP="00DC6836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8B7075">
        <w:rPr>
          <w:rFonts w:ascii="Arial" w:eastAsia="Arial Unicode MS" w:hAnsi="Arial" w:cs="Arial"/>
          <w:b/>
          <w:sz w:val="20"/>
          <w:szCs w:val="20"/>
          <w:u w:val="single"/>
        </w:rPr>
        <w:t>TRAYECTORIA LABORAL</w:t>
      </w:r>
    </w:p>
    <w:p w:rsidR="00C51A55" w:rsidRPr="00C51A55" w:rsidRDefault="00C51A55" w:rsidP="00DC6836">
      <w:pPr>
        <w:rPr>
          <w:rFonts w:ascii="Arial" w:eastAsia="Arial Unicode MS" w:hAnsi="Arial" w:cs="Arial"/>
          <w:sz w:val="20"/>
          <w:szCs w:val="20"/>
        </w:rPr>
      </w:pPr>
      <w:r w:rsidRPr="00C51A55">
        <w:rPr>
          <w:rFonts w:ascii="Arial" w:eastAsia="Arial Unicode MS" w:hAnsi="Arial" w:cs="Arial"/>
          <w:b/>
          <w:sz w:val="20"/>
          <w:szCs w:val="20"/>
        </w:rPr>
        <w:t>LOOK FARMACITY</w:t>
      </w:r>
      <w:r>
        <w:rPr>
          <w:rFonts w:ascii="Arial" w:eastAsia="Arial Unicode MS" w:hAnsi="Arial" w:cs="Arial"/>
          <w:b/>
          <w:sz w:val="20"/>
          <w:szCs w:val="20"/>
        </w:rPr>
        <w:t xml:space="preserve"> (05/2014 - vigente)</w:t>
      </w:r>
    </w:p>
    <w:p w:rsidR="00C51A55" w:rsidRPr="00C51A55" w:rsidRDefault="00A656D0" w:rsidP="00DC68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Funcio</w:t>
      </w:r>
      <w:r w:rsidR="00C51A55" w:rsidRPr="00C51A55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es</w:t>
      </w:r>
      <w:r w:rsidR="00C51A55" w:rsidRPr="00C51A55">
        <w:rPr>
          <w:rFonts w:ascii="Arial" w:eastAsia="Arial Unicode MS" w:hAnsi="Arial" w:cs="Arial"/>
          <w:sz w:val="20"/>
          <w:szCs w:val="20"/>
        </w:rPr>
        <w:t xml:space="preserve">: </w:t>
      </w:r>
      <w:r w:rsidR="001805EF">
        <w:rPr>
          <w:rFonts w:ascii="Arial" w:eastAsia="Arial Unicode MS" w:hAnsi="Arial" w:cs="Arial"/>
          <w:sz w:val="20"/>
          <w:szCs w:val="20"/>
        </w:rPr>
        <w:t xml:space="preserve">Responsable de salón. </w:t>
      </w:r>
      <w:r w:rsidR="00C51A55" w:rsidRPr="00C51A55">
        <w:rPr>
          <w:rFonts w:ascii="Arial" w:eastAsia="Arial Unicode MS" w:hAnsi="Arial" w:cs="Arial"/>
          <w:sz w:val="20"/>
          <w:szCs w:val="20"/>
        </w:rPr>
        <w:t>Asesora de belleza, atención al público</w:t>
      </w:r>
      <w:r w:rsidR="00C51A55">
        <w:rPr>
          <w:rFonts w:ascii="Arial" w:eastAsia="Arial Unicode MS" w:hAnsi="Arial" w:cs="Arial"/>
          <w:sz w:val="20"/>
          <w:szCs w:val="20"/>
        </w:rPr>
        <w:t xml:space="preserve">, manejo de caja, reposición, venta de cosméticos / fragancias y mantenimiento de </w:t>
      </w:r>
      <w:proofErr w:type="spellStart"/>
      <w:r w:rsidR="00C51A55">
        <w:rPr>
          <w:rFonts w:ascii="Arial" w:eastAsia="Arial Unicode MS" w:hAnsi="Arial" w:cs="Arial"/>
          <w:sz w:val="20"/>
          <w:szCs w:val="20"/>
        </w:rPr>
        <w:t>store</w:t>
      </w:r>
      <w:proofErr w:type="spellEnd"/>
      <w:r w:rsidR="00C51A55">
        <w:rPr>
          <w:rFonts w:ascii="Arial" w:eastAsia="Arial Unicode MS" w:hAnsi="Arial" w:cs="Arial"/>
          <w:sz w:val="20"/>
          <w:szCs w:val="20"/>
        </w:rPr>
        <w:t>.</w:t>
      </w:r>
      <w:r w:rsidR="00334786">
        <w:rPr>
          <w:rFonts w:ascii="Arial" w:eastAsia="Arial Unicode MS" w:hAnsi="Arial" w:cs="Arial"/>
          <w:sz w:val="20"/>
          <w:szCs w:val="20"/>
        </w:rPr>
        <w:t xml:space="preserve"> Manejo de personal.</w:t>
      </w:r>
    </w:p>
    <w:p w:rsidR="00A652D1" w:rsidRPr="008B7075" w:rsidRDefault="00A652D1" w:rsidP="00DC6836">
      <w:pPr>
        <w:rPr>
          <w:rFonts w:ascii="Arial" w:eastAsia="Arial Unicode MS" w:hAnsi="Arial" w:cs="Arial"/>
          <w:b/>
          <w:sz w:val="20"/>
          <w:szCs w:val="20"/>
        </w:rPr>
      </w:pPr>
      <w:r w:rsidRPr="008B7075">
        <w:rPr>
          <w:rFonts w:ascii="Arial" w:eastAsia="Arial Unicode MS" w:hAnsi="Arial" w:cs="Arial"/>
          <w:b/>
          <w:sz w:val="20"/>
          <w:szCs w:val="20"/>
        </w:rPr>
        <w:t>QUIROGA MEDIOS Agenc</w:t>
      </w:r>
      <w:r w:rsidR="00C704FF">
        <w:rPr>
          <w:rFonts w:ascii="Arial" w:eastAsia="Arial Unicode MS" w:hAnsi="Arial" w:cs="Arial"/>
          <w:b/>
          <w:sz w:val="20"/>
          <w:szCs w:val="20"/>
        </w:rPr>
        <w:t xml:space="preserve">ia de Medios </w:t>
      </w:r>
      <w:r w:rsidR="00DA1BA7">
        <w:rPr>
          <w:rFonts w:ascii="Arial" w:eastAsia="Arial Unicode MS" w:hAnsi="Arial" w:cs="Arial"/>
          <w:b/>
          <w:sz w:val="20"/>
          <w:szCs w:val="20"/>
        </w:rPr>
        <w:t>(04/2011- 09</w:t>
      </w:r>
      <w:r w:rsidR="008D4764" w:rsidRPr="008B7075">
        <w:rPr>
          <w:rFonts w:ascii="Arial" w:eastAsia="Arial Unicode MS" w:hAnsi="Arial" w:cs="Arial"/>
          <w:b/>
          <w:sz w:val="20"/>
          <w:szCs w:val="20"/>
        </w:rPr>
        <w:t>/201</w:t>
      </w:r>
      <w:r w:rsidR="00C704FF">
        <w:rPr>
          <w:rFonts w:ascii="Arial" w:eastAsia="Arial Unicode MS" w:hAnsi="Arial" w:cs="Arial"/>
          <w:b/>
          <w:sz w:val="20"/>
          <w:szCs w:val="20"/>
        </w:rPr>
        <w:t>2</w:t>
      </w:r>
      <w:r w:rsidRPr="008B7075">
        <w:rPr>
          <w:rFonts w:ascii="Arial" w:eastAsia="Arial Unicode MS" w:hAnsi="Arial" w:cs="Arial"/>
          <w:b/>
          <w:sz w:val="20"/>
          <w:szCs w:val="20"/>
        </w:rPr>
        <w:t>)</w:t>
      </w:r>
    </w:p>
    <w:p w:rsidR="00DA08AB" w:rsidRPr="008B7075" w:rsidRDefault="00A652D1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Función: Asistente de Medios.</w:t>
      </w:r>
      <w:r w:rsidR="00486D20" w:rsidRPr="008B707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476201" w:rsidRPr="008B7075" w:rsidRDefault="00486D20" w:rsidP="00DC68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Cuentas: TELECOM PERSONAL - TELECOM TF - ARNET -GARBARINO - MERCEDES BENZ - BINGO AVELLANEDA - EDITORIAL SANTILLANA – ADECCO</w:t>
      </w:r>
    </w:p>
    <w:p w:rsidR="00E67346" w:rsidRDefault="00A06F1D" w:rsidP="00DC68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areas: Carga de pautas publicitarias y planes con uso de convenios. Manejo de Mediaplus (Advertmind) y Global.</w:t>
      </w:r>
      <w:r w:rsidR="00B0755D" w:rsidRPr="00B075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755D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Persona a cargo: 1 Auxiliar de medios.</w:t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Generación y envío ordenes de publicación a los medios.</w:t>
      </w:r>
      <w:r w:rsidR="00486D20" w:rsidRPr="008B70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86D20" w:rsidRPr="008B7075">
        <w:rPr>
          <w:rFonts w:ascii="Arial" w:hAnsi="Arial" w:cs="Arial"/>
          <w:color w:val="000000"/>
          <w:sz w:val="20"/>
          <w:szCs w:val="20"/>
        </w:rPr>
        <w:br/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Armado de pedido para materiales en gráfica y vía pública.Envío de materiales para radio.</w:t>
      </w:r>
      <w:r w:rsidR="00486D20" w:rsidRPr="008B70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86D20" w:rsidRPr="008B7075">
        <w:rPr>
          <w:rFonts w:ascii="Arial" w:hAnsi="Arial" w:cs="Arial"/>
          <w:color w:val="000000"/>
          <w:sz w:val="20"/>
          <w:szCs w:val="20"/>
        </w:rPr>
        <w:br/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Asignación de materiales en planes de diferentes medios.</w:t>
      </w:r>
      <w:r w:rsidR="00486D20" w:rsidRPr="008B7075">
        <w:rPr>
          <w:rFonts w:ascii="Arial" w:hAnsi="Arial" w:cs="Arial"/>
          <w:color w:val="000000"/>
          <w:sz w:val="20"/>
          <w:szCs w:val="20"/>
        </w:rPr>
        <w:br/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Reprogramaciones. Prehorarios. Uso de tarifarios.Carga de </w:t>
      </w:r>
      <w:r w:rsidR="008D4764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>Órdenes</w:t>
      </w:r>
      <w:r w:rsidR="00486D20" w:rsidRPr="008B70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Producción.</w:t>
      </w:r>
    </w:p>
    <w:p w:rsidR="00DA1BA7" w:rsidRDefault="00D90495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Función: Auxiliar de Medios.</w:t>
      </w:r>
    </w:p>
    <w:p w:rsidR="00A06F1D" w:rsidRDefault="00EE5BE0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 xml:space="preserve"> Cuenta</w:t>
      </w:r>
      <w:r w:rsidR="00675453" w:rsidRPr="008B7075">
        <w:rPr>
          <w:rFonts w:ascii="Arial" w:eastAsia="Arial Unicode MS" w:hAnsi="Arial" w:cs="Arial"/>
          <w:sz w:val="20"/>
          <w:szCs w:val="20"/>
        </w:rPr>
        <w:t xml:space="preserve">: </w:t>
      </w:r>
      <w:r w:rsidRPr="008B7075">
        <w:rPr>
          <w:rFonts w:ascii="Arial" w:eastAsia="Arial Unicode MS" w:hAnsi="Arial" w:cs="Arial"/>
          <w:sz w:val="20"/>
          <w:szCs w:val="20"/>
        </w:rPr>
        <w:t>P</w:t>
      </w:r>
      <w:r w:rsidR="00DA1BA7">
        <w:rPr>
          <w:rFonts w:ascii="Arial" w:eastAsia="Arial Unicode MS" w:hAnsi="Arial" w:cs="Arial"/>
          <w:sz w:val="20"/>
          <w:szCs w:val="20"/>
        </w:rPr>
        <w:t>ROCTER &amp; GAMBLE</w:t>
      </w:r>
    </w:p>
    <w:p w:rsidR="00C5304C" w:rsidRPr="00DA1BA7" w:rsidRDefault="00D90495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lastRenderedPageBreak/>
        <w:t>Tareas: Co</w:t>
      </w:r>
      <w:r w:rsidR="00C150C4" w:rsidRPr="008B7075">
        <w:rPr>
          <w:rFonts w:ascii="Arial" w:eastAsia="Arial Unicode MS" w:hAnsi="Arial" w:cs="Arial"/>
          <w:sz w:val="20"/>
          <w:szCs w:val="20"/>
        </w:rPr>
        <w:t>ntrol de salida de spots en</w:t>
      </w:r>
      <w:r w:rsidR="00EE5BE0" w:rsidRPr="008B7075">
        <w:rPr>
          <w:rFonts w:ascii="Arial" w:eastAsia="Arial Unicode MS" w:hAnsi="Arial" w:cs="Arial"/>
          <w:sz w:val="20"/>
          <w:szCs w:val="20"/>
        </w:rPr>
        <w:t xml:space="preserve"> </w:t>
      </w:r>
      <w:r w:rsidR="00F766ED" w:rsidRPr="008B7075">
        <w:rPr>
          <w:rFonts w:ascii="Arial" w:eastAsia="Arial Unicode MS" w:hAnsi="Arial" w:cs="Arial"/>
          <w:sz w:val="20"/>
          <w:szCs w:val="20"/>
        </w:rPr>
        <w:t>TV Capital</w:t>
      </w:r>
      <w:r w:rsidR="00675453" w:rsidRPr="008B7075">
        <w:rPr>
          <w:rFonts w:ascii="Arial" w:eastAsia="Arial Unicode MS" w:hAnsi="Arial" w:cs="Arial"/>
          <w:sz w:val="20"/>
          <w:szCs w:val="20"/>
        </w:rPr>
        <w:t>, TV Interior, TV Cable, diarios y revistas.M</w:t>
      </w:r>
      <w:r w:rsidRPr="008B7075">
        <w:rPr>
          <w:rFonts w:ascii="Arial" w:eastAsia="Arial Unicode MS" w:hAnsi="Arial" w:cs="Arial"/>
          <w:sz w:val="20"/>
          <w:szCs w:val="20"/>
        </w:rPr>
        <w:t>anejo de certificaciones,</w:t>
      </w:r>
      <w:r w:rsidR="00675453" w:rsidRPr="008B7075">
        <w:rPr>
          <w:rFonts w:ascii="Arial" w:eastAsia="Arial Unicode MS" w:hAnsi="Arial" w:cs="Arial"/>
          <w:sz w:val="20"/>
          <w:szCs w:val="20"/>
        </w:rPr>
        <w:t xml:space="preserve"> mail y</w:t>
      </w:r>
      <w:r w:rsidRPr="008B7075">
        <w:rPr>
          <w:rFonts w:ascii="Arial" w:eastAsia="Arial Unicode MS" w:hAnsi="Arial" w:cs="Arial"/>
          <w:sz w:val="20"/>
          <w:szCs w:val="20"/>
        </w:rPr>
        <w:t xml:space="preserve"> </w:t>
      </w:r>
      <w:r w:rsidR="00675453" w:rsidRPr="008B7075">
        <w:rPr>
          <w:rFonts w:ascii="Arial" w:eastAsia="Arial Unicode MS" w:hAnsi="Arial" w:cs="Arial"/>
          <w:sz w:val="20"/>
          <w:szCs w:val="20"/>
        </w:rPr>
        <w:t>armado de reportes mensuales. A</w:t>
      </w:r>
      <w:r w:rsidRPr="008B7075">
        <w:rPr>
          <w:rFonts w:ascii="Arial" w:eastAsia="Arial Unicode MS" w:hAnsi="Arial" w:cs="Arial"/>
          <w:sz w:val="20"/>
          <w:szCs w:val="20"/>
        </w:rPr>
        <w:t>rchivo de informes, contacto con medios, apoyo a asistente de medios, etc.</w:t>
      </w:r>
    </w:p>
    <w:p w:rsidR="00DC6836" w:rsidRPr="008B7075" w:rsidRDefault="00DC6836" w:rsidP="00DC6836">
      <w:pPr>
        <w:rPr>
          <w:rFonts w:ascii="Arial" w:eastAsia="Arial Unicode MS" w:hAnsi="Arial" w:cs="Arial"/>
          <w:b/>
          <w:sz w:val="20"/>
          <w:szCs w:val="20"/>
        </w:rPr>
      </w:pPr>
      <w:r w:rsidRPr="008B7075">
        <w:rPr>
          <w:rFonts w:ascii="Arial" w:eastAsia="Arial Unicode MS" w:hAnsi="Arial" w:cs="Arial"/>
          <w:b/>
          <w:sz w:val="20"/>
          <w:szCs w:val="20"/>
        </w:rPr>
        <w:t>SUR CREATIVA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 xml:space="preserve">  Agencia de Publicidad</w:t>
      </w:r>
      <w:r w:rsidR="00326BDF" w:rsidRPr="008B707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(04/2009- hasta hoy)</w:t>
      </w:r>
    </w:p>
    <w:p w:rsidR="00E67346" w:rsidRDefault="00DC6860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Función</w:t>
      </w:r>
      <w:r w:rsidR="00DC6836" w:rsidRPr="008B7075">
        <w:rPr>
          <w:rFonts w:ascii="Arial" w:eastAsia="Arial Unicode MS" w:hAnsi="Arial" w:cs="Arial"/>
          <w:sz w:val="20"/>
          <w:szCs w:val="20"/>
        </w:rPr>
        <w:t>: C</w:t>
      </w:r>
      <w:r w:rsidRPr="008B7075">
        <w:rPr>
          <w:rFonts w:ascii="Arial" w:eastAsia="Arial Unicode MS" w:hAnsi="Arial" w:cs="Arial"/>
          <w:sz w:val="20"/>
          <w:szCs w:val="20"/>
        </w:rPr>
        <w:t>reativa -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 E</w:t>
      </w:r>
      <w:r w:rsidRPr="008B7075">
        <w:rPr>
          <w:rFonts w:ascii="Arial" w:eastAsia="Arial Unicode MS" w:hAnsi="Arial" w:cs="Arial"/>
          <w:sz w:val="20"/>
          <w:szCs w:val="20"/>
        </w:rPr>
        <w:t>jecutiva de cuentas -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 R</w:t>
      </w:r>
      <w:r w:rsidRPr="008B7075">
        <w:rPr>
          <w:rFonts w:ascii="Arial" w:eastAsia="Arial Unicode MS" w:hAnsi="Arial" w:cs="Arial"/>
          <w:sz w:val="20"/>
          <w:szCs w:val="20"/>
        </w:rPr>
        <w:t>edactora -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 D</w:t>
      </w:r>
      <w:r w:rsidRPr="008B7075">
        <w:rPr>
          <w:rFonts w:ascii="Arial" w:eastAsia="Arial Unicode MS" w:hAnsi="Arial" w:cs="Arial"/>
          <w:sz w:val="20"/>
          <w:szCs w:val="20"/>
        </w:rPr>
        <w:t>iseñadora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 G</w:t>
      </w:r>
      <w:r w:rsidRPr="008B7075">
        <w:rPr>
          <w:rFonts w:ascii="Arial" w:eastAsia="Arial Unicode MS" w:hAnsi="Arial" w:cs="Arial"/>
          <w:sz w:val="20"/>
          <w:szCs w:val="20"/>
        </w:rPr>
        <w:t xml:space="preserve">ráfica  </w:t>
      </w:r>
    </w:p>
    <w:p w:rsidR="00DC6836" w:rsidRDefault="00DC6860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Tareas</w:t>
      </w:r>
      <w:r w:rsidR="00DC6836" w:rsidRPr="008B7075">
        <w:rPr>
          <w:rFonts w:ascii="Arial" w:eastAsia="Arial Unicode MS" w:hAnsi="Arial" w:cs="Arial"/>
          <w:sz w:val="20"/>
          <w:szCs w:val="20"/>
        </w:rPr>
        <w:t>: Análisis, planificación y eje</w:t>
      </w:r>
      <w:r w:rsidR="003E11C9">
        <w:rPr>
          <w:rFonts w:ascii="Arial" w:eastAsia="Arial Unicode MS" w:hAnsi="Arial" w:cs="Arial"/>
          <w:sz w:val="20"/>
          <w:szCs w:val="20"/>
        </w:rPr>
        <w:t>cución de campañas de marketing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 en</w:t>
      </w:r>
      <w:r w:rsidR="003E11C9">
        <w:rPr>
          <w:rFonts w:ascii="Arial" w:eastAsia="Arial Unicode MS" w:hAnsi="Arial" w:cs="Arial"/>
          <w:sz w:val="20"/>
          <w:szCs w:val="20"/>
        </w:rPr>
        <w:t xml:space="preserve"> </w:t>
      </w:r>
      <w:r w:rsidR="00DC6836" w:rsidRPr="008B7075">
        <w:rPr>
          <w:rFonts w:ascii="Arial" w:eastAsia="Arial Unicode MS" w:hAnsi="Arial" w:cs="Arial"/>
          <w:sz w:val="20"/>
          <w:szCs w:val="20"/>
        </w:rPr>
        <w:t xml:space="preserve">diferentes </w:t>
      </w:r>
      <w:r w:rsidR="008D4764" w:rsidRPr="008B7075">
        <w:rPr>
          <w:rFonts w:ascii="Arial" w:eastAsia="Arial Unicode MS" w:hAnsi="Arial" w:cs="Arial"/>
          <w:sz w:val="20"/>
          <w:szCs w:val="20"/>
        </w:rPr>
        <w:t>m</w:t>
      </w:r>
      <w:r w:rsidR="00DC6836" w:rsidRPr="008B7075">
        <w:rPr>
          <w:rFonts w:ascii="Arial" w:eastAsia="Arial Unicode MS" w:hAnsi="Arial" w:cs="Arial"/>
          <w:sz w:val="20"/>
          <w:szCs w:val="20"/>
        </w:rPr>
        <w:t>edios.</w:t>
      </w:r>
    </w:p>
    <w:p w:rsidR="00DA1BA7" w:rsidRPr="008B7075" w:rsidRDefault="00DA1BA7" w:rsidP="00DA1BA7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 xml:space="preserve">Función: Diseñadora gráfica. </w:t>
      </w:r>
    </w:p>
    <w:p w:rsidR="00DA1BA7" w:rsidRPr="008B7075" w:rsidRDefault="00DA1BA7" w:rsidP="00DA1BA7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 xml:space="preserve">Tareas: Uso de </w:t>
      </w:r>
      <w:proofErr w:type="spellStart"/>
      <w:r>
        <w:rPr>
          <w:rFonts w:ascii="Arial" w:eastAsia="Arial Unicode MS" w:hAnsi="Arial" w:cs="Arial"/>
          <w:sz w:val="20"/>
          <w:szCs w:val="20"/>
        </w:rPr>
        <w:t>i</w:t>
      </w:r>
      <w:r w:rsidRPr="008B7075">
        <w:rPr>
          <w:rFonts w:ascii="Arial" w:eastAsia="Arial Unicode MS" w:hAnsi="Arial" w:cs="Arial"/>
          <w:sz w:val="20"/>
          <w:szCs w:val="20"/>
        </w:rPr>
        <w:t>Ilustrator</w:t>
      </w:r>
      <w:proofErr w:type="spellEnd"/>
      <w:r w:rsidRPr="008B7075">
        <w:rPr>
          <w:rFonts w:ascii="Arial" w:eastAsia="Arial Unicode MS" w:hAnsi="Arial" w:cs="Arial"/>
          <w:sz w:val="20"/>
          <w:szCs w:val="20"/>
        </w:rPr>
        <w:t xml:space="preserve">, Corel, </w:t>
      </w:r>
      <w:proofErr w:type="spellStart"/>
      <w:r w:rsidRPr="008B7075">
        <w:rPr>
          <w:rFonts w:ascii="Arial" w:eastAsia="Arial Unicode MS" w:hAnsi="Arial" w:cs="Arial"/>
          <w:sz w:val="20"/>
          <w:szCs w:val="20"/>
        </w:rPr>
        <w:t>Photoshop</w:t>
      </w:r>
      <w:proofErr w:type="spellEnd"/>
      <w:r w:rsidRPr="008B7075">
        <w:rPr>
          <w:rFonts w:ascii="Arial" w:eastAsia="Arial Unicode MS" w:hAnsi="Arial" w:cs="Arial"/>
          <w:sz w:val="20"/>
          <w:szCs w:val="20"/>
        </w:rPr>
        <w:t>. Armado de muestras para diferentes clientes, manejo de código de barras, tipos de facturación, asentamiento de datos para la AFIP, libro de IVA, atención telefónica.</w:t>
      </w:r>
    </w:p>
    <w:p w:rsidR="00DC6836" w:rsidRPr="008B7075" w:rsidRDefault="00DC6836" w:rsidP="00DC6836">
      <w:pPr>
        <w:rPr>
          <w:rFonts w:ascii="Arial" w:eastAsia="Arial Unicode MS" w:hAnsi="Arial" w:cs="Arial"/>
          <w:b/>
          <w:sz w:val="20"/>
          <w:szCs w:val="20"/>
        </w:rPr>
      </w:pPr>
      <w:r w:rsidRPr="008B7075">
        <w:rPr>
          <w:rFonts w:ascii="Arial" w:eastAsia="Arial Unicode MS" w:hAnsi="Arial" w:cs="Arial"/>
          <w:b/>
          <w:sz w:val="20"/>
          <w:szCs w:val="20"/>
        </w:rPr>
        <w:t>KPM</w:t>
      </w:r>
      <w:r w:rsidR="00326BDF" w:rsidRPr="008B7075">
        <w:rPr>
          <w:rFonts w:ascii="Arial" w:eastAsia="Arial Unicode MS" w:hAnsi="Arial" w:cs="Arial"/>
          <w:b/>
          <w:sz w:val="20"/>
          <w:szCs w:val="20"/>
        </w:rPr>
        <w:t xml:space="preserve">  Agencia Promocional 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(</w:t>
      </w:r>
      <w:r w:rsidRPr="008B7075">
        <w:rPr>
          <w:rFonts w:ascii="Arial" w:eastAsia="Arial Unicode MS" w:hAnsi="Arial" w:cs="Arial"/>
          <w:b/>
          <w:sz w:val="20"/>
          <w:szCs w:val="20"/>
        </w:rPr>
        <w:t>05/2008</w:t>
      </w:r>
      <w:r w:rsidR="00E6035E" w:rsidRPr="008B707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B7075">
        <w:rPr>
          <w:rFonts w:ascii="Arial" w:eastAsia="Arial Unicode MS" w:hAnsi="Arial" w:cs="Arial"/>
          <w:b/>
          <w:sz w:val="20"/>
          <w:szCs w:val="20"/>
        </w:rPr>
        <w:t>- 11/2008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)</w:t>
      </w:r>
    </w:p>
    <w:p w:rsidR="00DC6836" w:rsidRPr="008B7075" w:rsidRDefault="00DC6836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F</w:t>
      </w:r>
      <w:r w:rsidR="00DC6860" w:rsidRPr="008B7075">
        <w:rPr>
          <w:rFonts w:ascii="Arial" w:eastAsia="Arial Unicode MS" w:hAnsi="Arial" w:cs="Arial"/>
          <w:sz w:val="20"/>
          <w:szCs w:val="20"/>
        </w:rPr>
        <w:t>unción</w:t>
      </w:r>
      <w:r w:rsidRPr="008B7075">
        <w:rPr>
          <w:rFonts w:ascii="Arial" w:eastAsia="Arial Unicode MS" w:hAnsi="Arial" w:cs="Arial"/>
          <w:sz w:val="20"/>
          <w:szCs w:val="20"/>
        </w:rPr>
        <w:t>: A</w:t>
      </w:r>
      <w:r w:rsidR="00DC6860" w:rsidRPr="008B7075">
        <w:rPr>
          <w:rFonts w:ascii="Arial" w:eastAsia="Arial Unicode MS" w:hAnsi="Arial" w:cs="Arial"/>
          <w:sz w:val="20"/>
          <w:szCs w:val="20"/>
        </w:rPr>
        <w:t>sistente Creativa</w:t>
      </w:r>
    </w:p>
    <w:p w:rsidR="00DC6836" w:rsidRPr="008B7075" w:rsidRDefault="00DC6860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Tareas</w:t>
      </w:r>
      <w:r w:rsidR="00DC6836" w:rsidRPr="008B7075">
        <w:rPr>
          <w:rFonts w:ascii="Arial" w:eastAsia="Arial Unicode MS" w:hAnsi="Arial" w:cs="Arial"/>
          <w:sz w:val="20"/>
          <w:szCs w:val="20"/>
        </w:rPr>
        <w:t>: Armado de acciones promocionales y material POP.</w:t>
      </w:r>
    </w:p>
    <w:p w:rsidR="00DC6836" w:rsidRPr="008B7075" w:rsidRDefault="00DC6836" w:rsidP="00DC6836">
      <w:pPr>
        <w:rPr>
          <w:rFonts w:ascii="Arial" w:eastAsia="Arial Unicode MS" w:hAnsi="Arial" w:cs="Arial"/>
          <w:b/>
          <w:sz w:val="20"/>
          <w:szCs w:val="20"/>
        </w:rPr>
      </w:pPr>
      <w:r w:rsidRPr="008B7075">
        <w:rPr>
          <w:rFonts w:ascii="Arial" w:eastAsia="Arial Unicode MS" w:hAnsi="Arial" w:cs="Arial"/>
          <w:b/>
          <w:sz w:val="20"/>
          <w:szCs w:val="20"/>
        </w:rPr>
        <w:t xml:space="preserve">LINERO MACE </w:t>
      </w:r>
      <w:r w:rsidR="00326BDF" w:rsidRPr="008B7075">
        <w:rPr>
          <w:rFonts w:ascii="Arial" w:eastAsia="Arial Unicode MS" w:hAnsi="Arial" w:cs="Arial"/>
          <w:b/>
          <w:sz w:val="20"/>
          <w:szCs w:val="20"/>
        </w:rPr>
        <w:t xml:space="preserve">Agencia Promocional 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(</w:t>
      </w:r>
      <w:r w:rsidR="00486D20" w:rsidRPr="008B7075">
        <w:rPr>
          <w:rFonts w:ascii="Arial" w:eastAsia="Arial Unicode MS" w:hAnsi="Arial" w:cs="Arial"/>
          <w:b/>
          <w:sz w:val="20"/>
          <w:szCs w:val="20"/>
        </w:rPr>
        <w:t>04/2007 – 05/2007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)</w:t>
      </w:r>
      <w:r w:rsidRPr="008B7075">
        <w:rPr>
          <w:rFonts w:ascii="Arial" w:eastAsia="Arial Unicode MS" w:hAnsi="Arial" w:cs="Arial"/>
          <w:b/>
          <w:sz w:val="20"/>
          <w:szCs w:val="20"/>
        </w:rPr>
        <w:t xml:space="preserve"> /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 xml:space="preserve"> (06</w:t>
      </w:r>
      <w:r w:rsidR="00486D20" w:rsidRPr="008B7075">
        <w:rPr>
          <w:rFonts w:ascii="Arial" w:eastAsia="Arial Unicode MS" w:hAnsi="Arial" w:cs="Arial"/>
          <w:b/>
          <w:sz w:val="20"/>
          <w:szCs w:val="20"/>
        </w:rPr>
        <w:t>/2008 –</w:t>
      </w:r>
      <w:r w:rsidR="00486D20" w:rsidRPr="008B7075">
        <w:rPr>
          <w:rFonts w:ascii="Arial" w:eastAsia="Arial Unicode MS" w:hAnsi="Arial" w:cs="Arial"/>
          <w:sz w:val="20"/>
          <w:szCs w:val="20"/>
        </w:rPr>
        <w:t xml:space="preserve"> </w:t>
      </w:r>
      <w:r w:rsidR="00486D20" w:rsidRPr="008B7075">
        <w:rPr>
          <w:rFonts w:ascii="Arial" w:eastAsia="Arial Unicode MS" w:hAnsi="Arial" w:cs="Arial"/>
          <w:b/>
          <w:sz w:val="20"/>
          <w:szCs w:val="20"/>
        </w:rPr>
        <w:t>09/2008</w:t>
      </w:r>
      <w:r w:rsidR="00DC6860" w:rsidRPr="008B7075">
        <w:rPr>
          <w:rFonts w:ascii="Arial" w:eastAsia="Arial Unicode MS" w:hAnsi="Arial" w:cs="Arial"/>
          <w:b/>
          <w:sz w:val="20"/>
          <w:szCs w:val="20"/>
        </w:rPr>
        <w:t>)</w:t>
      </w:r>
    </w:p>
    <w:p w:rsidR="00FD219C" w:rsidRPr="008B7075" w:rsidRDefault="00DC6836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F</w:t>
      </w:r>
      <w:r w:rsidR="00DC6860" w:rsidRPr="008B7075">
        <w:rPr>
          <w:rFonts w:ascii="Arial" w:eastAsia="Arial Unicode MS" w:hAnsi="Arial" w:cs="Arial"/>
          <w:sz w:val="20"/>
          <w:szCs w:val="20"/>
        </w:rPr>
        <w:t>unción</w:t>
      </w:r>
      <w:r w:rsidRPr="008B7075">
        <w:rPr>
          <w:rFonts w:ascii="Arial" w:eastAsia="Arial Unicode MS" w:hAnsi="Arial" w:cs="Arial"/>
          <w:sz w:val="20"/>
          <w:szCs w:val="20"/>
        </w:rPr>
        <w:t>: E</w:t>
      </w:r>
      <w:r w:rsidR="00DC6860" w:rsidRPr="008B7075">
        <w:rPr>
          <w:rFonts w:ascii="Arial" w:eastAsia="Arial Unicode MS" w:hAnsi="Arial" w:cs="Arial"/>
          <w:sz w:val="20"/>
          <w:szCs w:val="20"/>
        </w:rPr>
        <w:t>ncuestadora</w:t>
      </w:r>
    </w:p>
    <w:p w:rsidR="00DC6836" w:rsidRDefault="00DC6836" w:rsidP="00DC6836">
      <w:pPr>
        <w:rPr>
          <w:rFonts w:ascii="Arial" w:eastAsia="Arial Unicode MS" w:hAnsi="Arial" w:cs="Arial"/>
          <w:sz w:val="20"/>
          <w:szCs w:val="20"/>
        </w:rPr>
      </w:pPr>
      <w:r w:rsidRPr="008B7075">
        <w:rPr>
          <w:rFonts w:ascii="Arial" w:eastAsia="Arial Unicode MS" w:hAnsi="Arial" w:cs="Arial"/>
          <w:sz w:val="20"/>
          <w:szCs w:val="20"/>
        </w:rPr>
        <w:t>T</w:t>
      </w:r>
      <w:r w:rsidR="00DC6860" w:rsidRPr="008B7075">
        <w:rPr>
          <w:rFonts w:ascii="Arial" w:eastAsia="Arial Unicode MS" w:hAnsi="Arial" w:cs="Arial"/>
          <w:sz w:val="20"/>
          <w:szCs w:val="20"/>
        </w:rPr>
        <w:t>areas</w:t>
      </w:r>
      <w:r w:rsidRPr="008B7075">
        <w:rPr>
          <w:rFonts w:ascii="Arial" w:eastAsia="Arial Unicode MS" w:hAnsi="Arial" w:cs="Arial"/>
          <w:sz w:val="20"/>
          <w:szCs w:val="20"/>
        </w:rPr>
        <w:t>: Relevamiento de datos, estadísticas e informes para Bianchi-Cepas (Cinzano-Gancia).</w:t>
      </w:r>
    </w:p>
    <w:p w:rsidR="003E11C9" w:rsidRDefault="00B56EE2" w:rsidP="003E11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A72">
        <w:rPr>
          <w:rFonts w:ascii="Arial" w:hAnsi="Arial" w:cs="Arial"/>
          <w:b/>
          <w:u w:val="single"/>
        </w:rPr>
        <w:t xml:space="preserve">Acciones </w:t>
      </w:r>
      <w:r w:rsidR="001E46B9" w:rsidRPr="00C57A72">
        <w:rPr>
          <w:rFonts w:ascii="Arial" w:hAnsi="Arial" w:cs="Arial"/>
          <w:b/>
          <w:u w:val="single"/>
        </w:rPr>
        <w:t>Promocion</w:t>
      </w:r>
      <w:r w:rsidRPr="00C57A72">
        <w:rPr>
          <w:rFonts w:ascii="Arial" w:hAnsi="Arial" w:cs="Arial"/>
          <w:b/>
          <w:u w:val="single"/>
        </w:rPr>
        <w:t>ales</w:t>
      </w:r>
      <w:r w:rsidR="001E46B9" w:rsidRPr="008B7075">
        <w:rPr>
          <w:rFonts w:ascii="Arial" w:hAnsi="Arial" w:cs="Arial"/>
          <w:sz w:val="20"/>
          <w:szCs w:val="20"/>
        </w:rPr>
        <w:t xml:space="preserve"> (</w:t>
      </w:r>
      <w:r w:rsidR="002718CA">
        <w:rPr>
          <w:rFonts w:ascii="Arial" w:hAnsi="Arial" w:cs="Arial"/>
          <w:b/>
          <w:sz w:val="20"/>
          <w:szCs w:val="20"/>
        </w:rPr>
        <w:t>06/1998 – 12</w:t>
      </w:r>
      <w:r w:rsidR="001E46B9" w:rsidRPr="008B7075">
        <w:rPr>
          <w:rFonts w:ascii="Arial" w:hAnsi="Arial" w:cs="Arial"/>
          <w:b/>
          <w:sz w:val="20"/>
          <w:szCs w:val="20"/>
        </w:rPr>
        <w:t>/2013)</w:t>
      </w:r>
    </w:p>
    <w:p w:rsidR="001E46B9" w:rsidRPr="008B7075" w:rsidRDefault="001E46B9" w:rsidP="003E11C9">
      <w:pPr>
        <w:spacing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8B7075">
        <w:rPr>
          <w:rFonts w:ascii="Arial" w:hAnsi="Arial" w:cs="Arial"/>
          <w:sz w:val="20"/>
          <w:szCs w:val="20"/>
          <w:lang w:val="es-ES_tradnl"/>
        </w:rPr>
        <w:t>F</w:t>
      </w:r>
      <w:r w:rsidR="00C36069" w:rsidRPr="008B7075">
        <w:rPr>
          <w:rFonts w:ascii="Arial" w:hAnsi="Arial" w:cs="Arial"/>
          <w:sz w:val="20"/>
          <w:szCs w:val="20"/>
          <w:lang w:val="es-ES_tradnl"/>
        </w:rPr>
        <w:t>unción</w:t>
      </w:r>
      <w:r w:rsidRPr="008B707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Pr="008B7075">
        <w:rPr>
          <w:rFonts w:ascii="Arial" w:hAnsi="Arial" w:cs="Arial"/>
          <w:sz w:val="20"/>
          <w:szCs w:val="20"/>
          <w:lang w:val="es-ES_tradnl"/>
        </w:rPr>
        <w:t>Promov</w:t>
      </w:r>
      <w:r w:rsidRPr="008B7075">
        <w:rPr>
          <w:rFonts w:ascii="Arial" w:hAnsi="Arial" w:cs="Arial"/>
          <w:color w:val="000000"/>
          <w:sz w:val="20"/>
          <w:szCs w:val="20"/>
        </w:rPr>
        <w:t>endedora en acciones de Marketing.</w:t>
      </w:r>
    </w:p>
    <w:p w:rsidR="001E46B9" w:rsidRPr="008B7075" w:rsidRDefault="00C36069" w:rsidP="001E46B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7075">
        <w:rPr>
          <w:rFonts w:ascii="Arial" w:hAnsi="Arial" w:cs="Arial"/>
          <w:sz w:val="20"/>
          <w:szCs w:val="20"/>
          <w:lang w:val="es-ES_tradnl"/>
        </w:rPr>
        <w:t>Tareas</w:t>
      </w:r>
      <w:r w:rsidR="001E46B9" w:rsidRPr="008B7075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1E46B9" w:rsidRPr="008B7075">
        <w:rPr>
          <w:rFonts w:ascii="Arial" w:hAnsi="Arial" w:cs="Arial"/>
          <w:color w:val="000000"/>
          <w:sz w:val="20"/>
          <w:szCs w:val="20"/>
        </w:rPr>
        <w:t>Promoventa, degustación, entrega de sampling, control de stock y reposición en supermercados y mayoristas. Promociones en perfumerías, vía pública, farmacias y exposiciones.</w:t>
      </w:r>
    </w:p>
    <w:p w:rsidR="001E46B9" w:rsidRPr="008B7075" w:rsidRDefault="005D49A1" w:rsidP="001E46B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Cuentas</w:t>
      </w:r>
      <w:r w:rsidR="00F53D8A" w:rsidRPr="008B7075">
        <w:rPr>
          <w:rFonts w:ascii="Arial" w:hAnsi="Arial" w:cs="Arial"/>
          <w:color w:val="000000"/>
          <w:sz w:val="20"/>
          <w:szCs w:val="20"/>
        </w:rPr>
        <w:t>:</w:t>
      </w:r>
      <w:r w:rsidR="00F53D8A">
        <w:rPr>
          <w:rFonts w:ascii="Arial" w:hAnsi="Arial" w:cs="Arial"/>
          <w:color w:val="000000"/>
          <w:sz w:val="20"/>
          <w:szCs w:val="20"/>
        </w:rPr>
        <w:t xml:space="preserve"> Whirlpol, Nissin</w:t>
      </w:r>
      <w:r w:rsidR="00E67346">
        <w:rPr>
          <w:rFonts w:ascii="Arial" w:hAnsi="Arial" w:cs="Arial"/>
          <w:color w:val="000000"/>
          <w:sz w:val="20"/>
          <w:szCs w:val="20"/>
        </w:rPr>
        <w:t>,</w:t>
      </w:r>
      <w:r w:rsidR="006D02E5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41">
        <w:rPr>
          <w:rFonts w:ascii="Arial" w:hAnsi="Arial" w:cs="Arial"/>
          <w:color w:val="000000"/>
          <w:sz w:val="20"/>
          <w:szCs w:val="20"/>
        </w:rPr>
        <w:t>Givenchy/Kenzo/Fendi,</w:t>
      </w:r>
      <w:r w:rsidR="001E46B9" w:rsidRPr="008B7075">
        <w:rPr>
          <w:rFonts w:ascii="Arial" w:hAnsi="Arial" w:cs="Arial"/>
          <w:color w:val="000000"/>
          <w:sz w:val="20"/>
          <w:szCs w:val="20"/>
        </w:rPr>
        <w:t xml:space="preserve"> </w:t>
      </w:r>
      <w:r w:rsidR="00405FC7" w:rsidRPr="008B7075">
        <w:rPr>
          <w:rFonts w:ascii="Arial" w:hAnsi="Arial" w:cs="Arial"/>
          <w:color w:val="000000"/>
          <w:sz w:val="20"/>
          <w:szCs w:val="20"/>
        </w:rPr>
        <w:t>Swift</w:t>
      </w:r>
      <w:r w:rsidR="00CE53DD" w:rsidRPr="008B7075">
        <w:rPr>
          <w:rFonts w:ascii="Arial" w:hAnsi="Arial" w:cs="Arial"/>
          <w:color w:val="000000"/>
          <w:sz w:val="20"/>
          <w:szCs w:val="20"/>
        </w:rPr>
        <w:t xml:space="preserve">, </w:t>
      </w:r>
      <w:r w:rsidR="004220F8" w:rsidRPr="008B7075">
        <w:rPr>
          <w:rFonts w:ascii="Arial" w:hAnsi="Arial" w:cs="Arial"/>
          <w:color w:val="000000"/>
          <w:sz w:val="20"/>
          <w:szCs w:val="20"/>
        </w:rPr>
        <w:t xml:space="preserve">RCA (Notbook), </w:t>
      </w:r>
      <w:r w:rsidR="001E46B9" w:rsidRPr="008B7075">
        <w:rPr>
          <w:rFonts w:ascii="Arial" w:hAnsi="Arial" w:cs="Arial"/>
          <w:color w:val="000000"/>
          <w:sz w:val="20"/>
          <w:szCs w:val="20"/>
        </w:rPr>
        <w:t>Coca-Cola (Aqua</w:t>
      </w:r>
      <w:r w:rsidR="00CA4141">
        <w:rPr>
          <w:rFonts w:ascii="Arial" w:hAnsi="Arial" w:cs="Arial"/>
          <w:color w:val="000000"/>
          <w:sz w:val="20"/>
          <w:szCs w:val="20"/>
        </w:rPr>
        <w:t>rius, Schwepps), Dior (</w:t>
      </w:r>
      <w:r w:rsidR="001E46B9" w:rsidRPr="008B7075">
        <w:rPr>
          <w:rFonts w:ascii="Arial" w:hAnsi="Arial" w:cs="Arial"/>
          <w:color w:val="000000"/>
          <w:sz w:val="20"/>
          <w:szCs w:val="20"/>
        </w:rPr>
        <w:t>J adore), Revlon (Fragancias Blin-Blin &amp; Naté), La Serenísima (Cremón-Chubut Light), Remington, AGD (Cada día), Sagemüller (Bacán, Bárbara, Keksy), Cuotitas, Gob. BS.AS., Peñaflor (Santa Ana), Bariloche, Nestlé (Nesquik/Magi/Nescafé), Johnson (Mr. Músculo, Lysoform), Maruchan, Pino Luz, Villa del Sur (Levité), Clorox (Ayudín, Trenet, Poett), Algabo (bronceadores y perfumes), La Salteña, Papelera del Plata, LAB. Elea (Fulgrip, Ponstin y Ponstinetas), LAB. Phoenix (Plenovit), Plusbelle-Zorro-Limol, Colgate-Palmolive, Lab. Bagó (Bagovit), Nivea (cremas),  Equalsweet, Kimberly Kler (Scott), Metrovias (Subtecard), Procter (Ariel, Ace, Bold, H&amp;S, Gillette), Refinerías de Maíz (Knorr, Hellmans), Garoto, Terrabusi, Las Marías, Epson, Arcor, Pepsi (centro de canje), Umax, Molinos, Orbis, Xerox, Unilever (Skip, Gramby, Dove), Ocean (tiempo compartido), etc.</w:t>
      </w:r>
    </w:p>
    <w:p w:rsidR="001E46B9" w:rsidRPr="008B7075" w:rsidRDefault="001E46B9" w:rsidP="00DC6836">
      <w:pPr>
        <w:rPr>
          <w:rFonts w:ascii="Arial" w:eastAsia="Arial Unicode MS" w:hAnsi="Arial" w:cs="Arial"/>
          <w:sz w:val="20"/>
          <w:szCs w:val="20"/>
        </w:rPr>
      </w:pPr>
    </w:p>
    <w:sectPr w:rsidR="001E46B9" w:rsidRPr="008B7075" w:rsidSect="00115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6836"/>
    <w:rsid w:val="00077870"/>
    <w:rsid w:val="000969F9"/>
    <w:rsid w:val="00115007"/>
    <w:rsid w:val="00115240"/>
    <w:rsid w:val="00115999"/>
    <w:rsid w:val="00150CD7"/>
    <w:rsid w:val="00154013"/>
    <w:rsid w:val="001764F4"/>
    <w:rsid w:val="001805EF"/>
    <w:rsid w:val="001E46B9"/>
    <w:rsid w:val="001F6CE6"/>
    <w:rsid w:val="00234169"/>
    <w:rsid w:val="00255BA2"/>
    <w:rsid w:val="002718CA"/>
    <w:rsid w:val="0028046B"/>
    <w:rsid w:val="002949B2"/>
    <w:rsid w:val="002D1E6E"/>
    <w:rsid w:val="00326BDF"/>
    <w:rsid w:val="00333BDB"/>
    <w:rsid w:val="00334786"/>
    <w:rsid w:val="00372D4A"/>
    <w:rsid w:val="003E11C9"/>
    <w:rsid w:val="00405FC7"/>
    <w:rsid w:val="0042053F"/>
    <w:rsid w:val="004220F8"/>
    <w:rsid w:val="00453014"/>
    <w:rsid w:val="00476201"/>
    <w:rsid w:val="00486D20"/>
    <w:rsid w:val="00504550"/>
    <w:rsid w:val="0053140B"/>
    <w:rsid w:val="0058463A"/>
    <w:rsid w:val="005B3796"/>
    <w:rsid w:val="005D49A1"/>
    <w:rsid w:val="005D7467"/>
    <w:rsid w:val="005F0C15"/>
    <w:rsid w:val="005F6D38"/>
    <w:rsid w:val="00613980"/>
    <w:rsid w:val="006330BA"/>
    <w:rsid w:val="006526C9"/>
    <w:rsid w:val="006600AB"/>
    <w:rsid w:val="00670603"/>
    <w:rsid w:val="00675453"/>
    <w:rsid w:val="006B1C56"/>
    <w:rsid w:val="006C2317"/>
    <w:rsid w:val="006D02E5"/>
    <w:rsid w:val="006D3362"/>
    <w:rsid w:val="006E7266"/>
    <w:rsid w:val="00721049"/>
    <w:rsid w:val="0072536B"/>
    <w:rsid w:val="00744112"/>
    <w:rsid w:val="007607EE"/>
    <w:rsid w:val="007A1EC8"/>
    <w:rsid w:val="007C66D6"/>
    <w:rsid w:val="007E151D"/>
    <w:rsid w:val="007E55D8"/>
    <w:rsid w:val="008044E8"/>
    <w:rsid w:val="00804A4D"/>
    <w:rsid w:val="00825931"/>
    <w:rsid w:val="00842F9C"/>
    <w:rsid w:val="00854184"/>
    <w:rsid w:val="0085571B"/>
    <w:rsid w:val="0089227A"/>
    <w:rsid w:val="008A4C5D"/>
    <w:rsid w:val="008B7075"/>
    <w:rsid w:val="008D4764"/>
    <w:rsid w:val="0092570B"/>
    <w:rsid w:val="0093634F"/>
    <w:rsid w:val="00984221"/>
    <w:rsid w:val="009B6C55"/>
    <w:rsid w:val="00A06F1D"/>
    <w:rsid w:val="00A13D7A"/>
    <w:rsid w:val="00A368B1"/>
    <w:rsid w:val="00A433D7"/>
    <w:rsid w:val="00A652D1"/>
    <w:rsid w:val="00A656D0"/>
    <w:rsid w:val="00AC52BC"/>
    <w:rsid w:val="00AD745B"/>
    <w:rsid w:val="00AF1EA4"/>
    <w:rsid w:val="00B0107C"/>
    <w:rsid w:val="00B0755D"/>
    <w:rsid w:val="00B56EE2"/>
    <w:rsid w:val="00B64A26"/>
    <w:rsid w:val="00B8278F"/>
    <w:rsid w:val="00BA582B"/>
    <w:rsid w:val="00BB1CC7"/>
    <w:rsid w:val="00BC2736"/>
    <w:rsid w:val="00C150C4"/>
    <w:rsid w:val="00C36069"/>
    <w:rsid w:val="00C51A55"/>
    <w:rsid w:val="00C5304C"/>
    <w:rsid w:val="00C57A72"/>
    <w:rsid w:val="00C704FF"/>
    <w:rsid w:val="00CA4141"/>
    <w:rsid w:val="00CB01AD"/>
    <w:rsid w:val="00CE53DD"/>
    <w:rsid w:val="00D30C16"/>
    <w:rsid w:val="00D90495"/>
    <w:rsid w:val="00D962CA"/>
    <w:rsid w:val="00DA08AB"/>
    <w:rsid w:val="00DA1BA7"/>
    <w:rsid w:val="00DC6836"/>
    <w:rsid w:val="00DC6860"/>
    <w:rsid w:val="00DE43C8"/>
    <w:rsid w:val="00DF470E"/>
    <w:rsid w:val="00E12428"/>
    <w:rsid w:val="00E26F86"/>
    <w:rsid w:val="00E305DD"/>
    <w:rsid w:val="00E57944"/>
    <w:rsid w:val="00E6035E"/>
    <w:rsid w:val="00E67346"/>
    <w:rsid w:val="00EC08E6"/>
    <w:rsid w:val="00ED4E45"/>
    <w:rsid w:val="00EE5BE0"/>
    <w:rsid w:val="00F40421"/>
    <w:rsid w:val="00F53D8A"/>
    <w:rsid w:val="00F766ED"/>
    <w:rsid w:val="00F952DB"/>
    <w:rsid w:val="00F97F10"/>
    <w:rsid w:val="00FB50D4"/>
    <w:rsid w:val="00FD219C"/>
    <w:rsid w:val="00FF1DEB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99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6860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A652D1"/>
  </w:style>
  <w:style w:type="character" w:customStyle="1" w:styleId="apple-converted-space">
    <w:name w:val="apple-converted-space"/>
    <w:basedOn w:val="Fuentedeprrafopredeter"/>
    <w:rsid w:val="00486D20"/>
  </w:style>
  <w:style w:type="paragraph" w:styleId="Prrafodelista">
    <w:name w:val="List Paragraph"/>
    <w:basedOn w:val="Normal"/>
    <w:uiPriority w:val="34"/>
    <w:qFormat/>
    <w:rsid w:val="00A1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rafoto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094-F73D-443A-BF6B-DDB9B90A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4500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mailto:clarafotoar@hotmail.com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Clara</cp:lastModifiedBy>
  <cp:revision>2</cp:revision>
  <dcterms:created xsi:type="dcterms:W3CDTF">2016-05-05T13:51:00Z</dcterms:created>
  <dcterms:modified xsi:type="dcterms:W3CDTF">2016-05-05T13:51:00Z</dcterms:modified>
</cp:coreProperties>
</file>